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54DF" w14:textId="77777777" w:rsidR="007E2953" w:rsidRPr="00686BEF" w:rsidRDefault="00B72BDC" w:rsidP="000073B6">
      <w:r w:rsidRPr="00686BEF">
        <w:rPr>
          <w:noProof/>
        </w:rPr>
        <w:drawing>
          <wp:anchor distT="0" distB="0" distL="114300" distR="114300" simplePos="0" relativeHeight="251657728" behindDoc="0" locked="0" layoutInCell="1" allowOverlap="1" wp14:anchorId="3DCB0F25" wp14:editId="3210D0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BA149" w14:textId="77777777" w:rsidR="001B7110" w:rsidRPr="00686BEF" w:rsidRDefault="001B7110" w:rsidP="000073B6"/>
    <w:p w14:paraId="5F176926" w14:textId="77777777" w:rsidR="007E2953" w:rsidRPr="00686BEF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686BEF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C6080" wp14:editId="237EFC1F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C37D3" w14:textId="1B05A38A" w:rsidR="004A4C26" w:rsidRPr="00686BEF" w:rsidRDefault="004A4C26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</w:pP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Recognition of Acquired Competencies (RAC) - Special </w:t>
                            </w:r>
                            <w:r w:rsidR="00445F8C"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Education Techniques</w:t>
                            </w: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45F8C"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(SET</w:t>
                            </w: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C6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F7C37D3" w14:textId="1B05A38A" w:rsidR="004A4C26" w:rsidRPr="00686BEF" w:rsidRDefault="004A4C26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</w:pP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Recognition of Acquired Competencies (RAC) - Special </w:t>
                      </w:r>
                      <w:r w:rsidR="00445F8C"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Education Techniques</w:t>
                      </w: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 </w:t>
                      </w:r>
                      <w:r w:rsidR="00445F8C"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(SET</w:t>
                      </w: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6A6F63E" w14:textId="77777777" w:rsidR="00224981" w:rsidRDefault="00224981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192EC488" w14:textId="77777777" w:rsidR="00224981" w:rsidRDefault="00224981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1FE54381" w14:textId="77777777" w:rsidR="000D19D4" w:rsidRDefault="000D19D4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01489F93" w14:textId="77777777" w:rsidR="000D19D4" w:rsidRDefault="000D19D4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</w:p>
    <w:p w14:paraId="2029CBEB" w14:textId="7715C4E0" w:rsidR="00B72BDC" w:rsidRDefault="00B72BDC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40"/>
          <w:szCs w:val="40"/>
        </w:rPr>
      </w:pPr>
      <w:r w:rsidRPr="00686BEF">
        <w:rPr>
          <w:rFonts w:asciiTheme="minorHAnsi" w:hAnsiTheme="minorHAnsi" w:cs="Times New Roman"/>
          <w:b/>
          <w:bCs/>
          <w:sz w:val="40"/>
          <w:szCs w:val="40"/>
        </w:rPr>
        <w:t>Cluster A</w:t>
      </w:r>
    </w:p>
    <w:p w14:paraId="78824ABC" w14:textId="77777777" w:rsidR="003E73CE" w:rsidRPr="007D6FF7" w:rsidRDefault="003E73CE" w:rsidP="003E73CE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20"/>
          <w:szCs w:val="20"/>
        </w:rPr>
      </w:pPr>
      <w:r>
        <w:rPr>
          <w:rFonts w:asciiTheme="minorHAnsi" w:hAnsiTheme="minorHAnsi" w:cs="Times New Roman"/>
          <w:b/>
          <w:bCs/>
          <w:sz w:val="40"/>
          <w:szCs w:val="40"/>
        </w:rPr>
        <w:t>Social Participation</w:t>
      </w:r>
    </w:p>
    <w:p w14:paraId="2E339FA1" w14:textId="77777777" w:rsidR="00B72BDC" w:rsidRPr="00686BEF" w:rsidRDefault="00B72BDC" w:rsidP="00B72BDC">
      <w:pPr>
        <w:spacing w:after="0" w:line="260" w:lineRule="exact"/>
        <w:ind w:firstLine="360"/>
        <w:rPr>
          <w:rFonts w:asciiTheme="minorHAnsi" w:hAnsiTheme="minorHAnsi" w:cs="Times New Roman"/>
          <w:b/>
          <w:bCs/>
          <w:sz w:val="16"/>
          <w:szCs w:val="16"/>
        </w:rPr>
      </w:pPr>
    </w:p>
    <w:p w14:paraId="337F4EDE" w14:textId="57ECBBBF" w:rsidR="00445F8C" w:rsidRDefault="00F04568" w:rsidP="00445F8C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 w:rsidRPr="00686BEF">
        <w:rPr>
          <w:rFonts w:asciiTheme="minorHAnsi" w:hAnsiTheme="minorHAnsi" w:cs="Times New Roman"/>
          <w:b/>
          <w:bCs/>
          <w:sz w:val="32"/>
          <w:szCs w:val="32"/>
        </w:rPr>
        <w:t>Competenc</w:t>
      </w:r>
      <w:r w:rsidR="00234908" w:rsidRPr="00686BEF">
        <w:rPr>
          <w:rFonts w:asciiTheme="minorHAnsi" w:hAnsiTheme="minorHAnsi" w:cs="Times New Roman"/>
          <w:b/>
          <w:bCs/>
          <w:sz w:val="32"/>
          <w:szCs w:val="32"/>
        </w:rPr>
        <w:t>y</w:t>
      </w:r>
      <w:r w:rsidRPr="00686BEF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 w:rsidR="00234908" w:rsidRPr="00686BEF">
        <w:rPr>
          <w:rFonts w:asciiTheme="minorHAnsi" w:hAnsiTheme="minorHAnsi" w:cs="Times New Roman"/>
          <w:b/>
          <w:bCs/>
          <w:sz w:val="32"/>
          <w:szCs w:val="32"/>
        </w:rPr>
        <w:t>0</w:t>
      </w:r>
      <w:r w:rsidR="00445F8C" w:rsidRPr="00686BEF">
        <w:rPr>
          <w:rFonts w:asciiTheme="minorHAnsi" w:hAnsiTheme="minorHAnsi" w:cs="Times New Roman"/>
          <w:b/>
          <w:bCs/>
          <w:sz w:val="32"/>
          <w:szCs w:val="32"/>
        </w:rPr>
        <w:t>2FG-</w:t>
      </w:r>
      <w:r w:rsidR="00CB3A6C" w:rsidRPr="00686BEF">
        <w:rPr>
          <w:rFonts w:asciiTheme="minorHAnsi" w:hAnsiTheme="minorHAnsi" w:cs="Times New Roman"/>
          <w:b/>
          <w:bCs/>
          <w:sz w:val="32"/>
          <w:szCs w:val="32"/>
        </w:rPr>
        <w:t>a</w:t>
      </w:r>
    </w:p>
    <w:p w14:paraId="70A71B8D" w14:textId="5438164D" w:rsidR="003E73CE" w:rsidRPr="00686BEF" w:rsidRDefault="003E73CE" w:rsidP="00445F8C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 xml:space="preserve">Explore the profession </w:t>
      </w:r>
    </w:p>
    <w:p w14:paraId="75F1E0DB" w14:textId="77777777" w:rsidR="00F04568" w:rsidRPr="00686BEF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</w:rPr>
      </w:pPr>
    </w:p>
    <w:p w14:paraId="5B4C2D30" w14:textId="77777777" w:rsidR="007D6FF7" w:rsidRPr="00686BEF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</w:rPr>
      </w:pPr>
    </w:p>
    <w:p w14:paraId="146E7F8E" w14:textId="77777777" w:rsidR="007E2953" w:rsidRPr="00686BEF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Candidate </w:t>
      </w:r>
      <w:proofErr w:type="gramStart"/>
      <w:r w:rsidRPr="00686BEF">
        <w:rPr>
          <w:rFonts w:asciiTheme="majorHAnsi" w:hAnsiTheme="majorHAnsi" w:cs="Times New Roman"/>
          <w:sz w:val="24"/>
          <w:szCs w:val="24"/>
        </w:rPr>
        <w:t>n</w:t>
      </w:r>
      <w:r w:rsidR="000D0DED" w:rsidRPr="00686BEF">
        <w:rPr>
          <w:rFonts w:asciiTheme="majorHAnsi" w:hAnsiTheme="majorHAnsi" w:cs="Times New Roman"/>
          <w:sz w:val="24"/>
          <w:szCs w:val="24"/>
        </w:rPr>
        <w:t>ame:_</w:t>
      </w:r>
      <w:proofErr w:type="gramEnd"/>
      <w:r w:rsidR="000D0DED" w:rsidRPr="00686BEF">
        <w:rPr>
          <w:rFonts w:asciiTheme="majorHAnsi" w:hAnsiTheme="majorHAnsi" w:cs="Times New Roman"/>
          <w:sz w:val="24"/>
          <w:szCs w:val="24"/>
        </w:rPr>
        <w:t>__________________________________________________________________</w:t>
      </w:r>
    </w:p>
    <w:p w14:paraId="6E201A63" w14:textId="77777777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>Date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submitted</w:t>
      </w:r>
      <w:r w:rsidRPr="00686BEF">
        <w:rPr>
          <w:rFonts w:asciiTheme="majorHAnsi" w:hAnsiTheme="majorHAnsi" w:cs="Times New Roman"/>
          <w:sz w:val="24"/>
          <w:szCs w:val="24"/>
        </w:rPr>
        <w:t>:</w:t>
      </w:r>
      <w:r w:rsidR="000D0DED" w:rsidRPr="00686BEF">
        <w:rPr>
          <w:rFonts w:asciiTheme="majorHAnsi" w:hAnsiTheme="majorHAnsi" w:cs="Times New Roman"/>
          <w:sz w:val="24"/>
          <w:szCs w:val="24"/>
        </w:rPr>
        <w:t xml:space="preserve"> ___________________________________________________________________</w:t>
      </w:r>
    </w:p>
    <w:p w14:paraId="60A143D2" w14:textId="206519D8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247099" w:rsidRPr="00686BEF">
        <w:rPr>
          <w:rFonts w:asciiTheme="majorHAnsi" w:hAnsiTheme="majorHAnsi" w:cs="Times New Roman"/>
          <w:sz w:val="24"/>
          <w:szCs w:val="24"/>
        </w:rPr>
        <w:t>submitted to</w:t>
      </w:r>
      <w:r w:rsidRPr="00686BEF">
        <w:rPr>
          <w:rFonts w:asciiTheme="majorHAnsi" w:hAnsiTheme="majorHAnsi" w:cs="Times New Roman"/>
          <w:sz w:val="24"/>
          <w:szCs w:val="24"/>
        </w:rPr>
        <w:t xml:space="preserve">: </w:t>
      </w:r>
      <w:r w:rsidR="000D0DED" w:rsidRPr="00686BEF">
        <w:rPr>
          <w:rFonts w:asciiTheme="majorHAnsi" w:hAnsiTheme="majorHAnsi" w:cs="Times New Roman"/>
          <w:sz w:val="24"/>
          <w:szCs w:val="24"/>
        </w:rPr>
        <w:t>__________________________________________________________</w:t>
      </w:r>
    </w:p>
    <w:p w14:paraId="25B3B2DF" w14:textId="77777777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Format:  </w:t>
      </w:r>
      <w:r w:rsidR="007E2953" w:rsidRPr="00686BEF">
        <w:rPr>
          <w:rFonts w:asciiTheme="majorHAnsi" w:hAnsiTheme="majorHAnsi" w:cs="Times New Roman"/>
          <w:sz w:val="24"/>
          <w:szCs w:val="24"/>
        </w:rPr>
        <w:t>Written Report</w:t>
      </w:r>
      <w:r w:rsidR="007D6FF7" w:rsidRPr="00686BEF">
        <w:rPr>
          <w:rFonts w:asciiTheme="majorHAnsi" w:hAnsiTheme="majorHAnsi" w:cs="Times New Roman"/>
          <w:sz w:val="24"/>
          <w:szCs w:val="24"/>
        </w:rPr>
        <w:t>, Interview</w:t>
      </w:r>
    </w:p>
    <w:p w14:paraId="79E1D7D8" w14:textId="77777777" w:rsidR="007E2953" w:rsidRPr="00686BEF" w:rsidRDefault="007E2953" w:rsidP="00C95022">
      <w:pPr>
        <w:spacing w:after="0"/>
        <w:ind w:left="360"/>
        <w:rPr>
          <w:rFonts w:asciiTheme="majorHAnsi" w:hAnsiTheme="majorHAnsi" w:cs="Times New Roman"/>
          <w:sz w:val="24"/>
          <w:szCs w:val="24"/>
        </w:rPr>
      </w:pPr>
      <w:bookmarkStart w:id="0" w:name="_Hlk189392883"/>
      <w:r w:rsidRPr="00686BEF">
        <w:rPr>
          <w:rFonts w:asciiTheme="majorHAnsi" w:hAnsiTheme="majorHAnsi" w:cs="Times New Roman"/>
          <w:sz w:val="24"/>
          <w:szCs w:val="24"/>
        </w:rPr>
        <w:t>Directi</w:t>
      </w:r>
      <w:r w:rsidR="00F04568" w:rsidRPr="00686BEF">
        <w:rPr>
          <w:rFonts w:asciiTheme="majorHAnsi" w:hAnsiTheme="majorHAnsi" w:cs="Times New Roman"/>
          <w:sz w:val="24"/>
          <w:szCs w:val="24"/>
        </w:rPr>
        <w:t>ons:</w:t>
      </w:r>
      <w:r w:rsidR="00F04568" w:rsidRPr="00686BEF">
        <w:rPr>
          <w:rFonts w:asciiTheme="majorHAnsi" w:hAnsiTheme="majorHAnsi" w:cs="Times New Roman"/>
          <w:i/>
          <w:iCs/>
          <w:sz w:val="24"/>
          <w:szCs w:val="24"/>
        </w:rPr>
        <w:t xml:space="preserve">  </w:t>
      </w:r>
      <w:r w:rsidR="007D6FF7" w:rsidRPr="00686BEF">
        <w:rPr>
          <w:rFonts w:asciiTheme="majorHAnsi" w:hAnsiTheme="majorHAnsi" w:cs="Times New Roman"/>
          <w:sz w:val="24"/>
          <w:szCs w:val="24"/>
        </w:rPr>
        <w:t>Write your assignment</w:t>
      </w:r>
      <w:r w:rsidR="009376F9" w:rsidRPr="00686BEF">
        <w:rPr>
          <w:rFonts w:asciiTheme="majorHAnsi" w:hAnsiTheme="majorHAnsi" w:cs="Times New Roman"/>
          <w:sz w:val="24"/>
          <w:szCs w:val="24"/>
        </w:rPr>
        <w:t>s</w:t>
      </w:r>
      <w:r w:rsidR="00C505F2" w:rsidRPr="00686BEF">
        <w:rPr>
          <w:rFonts w:asciiTheme="majorHAnsi" w:hAnsiTheme="majorHAnsi" w:cs="Times New Roman"/>
          <w:sz w:val="24"/>
          <w:szCs w:val="24"/>
        </w:rPr>
        <w:t xml:space="preserve"> i</w:t>
      </w:r>
      <w:r w:rsidRPr="00686BEF">
        <w:rPr>
          <w:rFonts w:asciiTheme="majorHAnsi" w:hAnsiTheme="majorHAnsi" w:cs="Times New Roman"/>
          <w:sz w:val="24"/>
          <w:szCs w:val="24"/>
        </w:rPr>
        <w:t xml:space="preserve">n </w:t>
      </w:r>
      <w:r w:rsidR="00B72BDC" w:rsidRPr="00686BEF">
        <w:rPr>
          <w:rFonts w:asciiTheme="majorHAnsi" w:hAnsiTheme="majorHAnsi" w:cs="Times New Roman"/>
          <w:sz w:val="24"/>
          <w:szCs w:val="24"/>
        </w:rPr>
        <w:t xml:space="preserve">this </w:t>
      </w:r>
      <w:r w:rsidRPr="00686BEF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C505F2" w:rsidRPr="00686BEF">
        <w:rPr>
          <w:rFonts w:asciiTheme="majorHAnsi" w:hAnsiTheme="majorHAnsi" w:cs="Times New Roman"/>
          <w:sz w:val="24"/>
          <w:szCs w:val="24"/>
        </w:rPr>
        <w:t>booklet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, save </w:t>
      </w:r>
      <w:r w:rsidR="00C95022" w:rsidRPr="00686BEF">
        <w:rPr>
          <w:rFonts w:asciiTheme="majorHAnsi" w:hAnsiTheme="majorHAnsi" w:cs="Times New Roman"/>
          <w:sz w:val="24"/>
          <w:szCs w:val="24"/>
        </w:rPr>
        <w:t>the document,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then email it to the </w:t>
      </w:r>
      <w:r w:rsidR="00C95022" w:rsidRPr="00686BEF">
        <w:rPr>
          <w:rFonts w:asciiTheme="majorHAnsi" w:hAnsiTheme="majorHAnsi" w:cs="Times New Roman"/>
          <w:sz w:val="24"/>
          <w:szCs w:val="24"/>
        </w:rPr>
        <w:t>Content Specialist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responsible for </w:t>
      </w:r>
      <w:r w:rsidR="00C95022" w:rsidRPr="00686BEF">
        <w:rPr>
          <w:rFonts w:asciiTheme="majorHAnsi" w:hAnsiTheme="majorHAnsi" w:cs="Times New Roman"/>
          <w:sz w:val="24"/>
          <w:szCs w:val="24"/>
        </w:rPr>
        <w:t>evaluating th</w:t>
      </w:r>
      <w:r w:rsidR="005D65A0" w:rsidRPr="00686BEF">
        <w:rPr>
          <w:rFonts w:asciiTheme="majorHAnsi" w:hAnsiTheme="majorHAnsi" w:cs="Times New Roman"/>
          <w:sz w:val="24"/>
          <w:szCs w:val="24"/>
        </w:rPr>
        <w:t>is</w:t>
      </w:r>
      <w:r w:rsidR="00C95022" w:rsidRPr="00686BEF">
        <w:rPr>
          <w:rFonts w:asciiTheme="majorHAnsi" w:hAnsiTheme="majorHAnsi" w:cs="Times New Roman"/>
          <w:sz w:val="24"/>
          <w:szCs w:val="24"/>
        </w:rPr>
        <w:t xml:space="preserve"> competenc</w:t>
      </w:r>
      <w:r w:rsidR="005D65A0" w:rsidRPr="00686BEF">
        <w:rPr>
          <w:rFonts w:asciiTheme="majorHAnsi" w:hAnsiTheme="majorHAnsi" w:cs="Times New Roman"/>
          <w:sz w:val="24"/>
          <w:szCs w:val="24"/>
        </w:rPr>
        <w:t>y.</w:t>
      </w:r>
      <w:r w:rsidRPr="00686BEF">
        <w:rPr>
          <w:rFonts w:asciiTheme="majorHAnsi" w:hAnsiTheme="majorHAnsi" w:cs="Times New Roman"/>
          <w:sz w:val="24"/>
          <w:szCs w:val="24"/>
        </w:rPr>
        <w:t xml:space="preserve"> </w:t>
      </w:r>
    </w:p>
    <w:bookmarkEnd w:id="0"/>
    <w:p w14:paraId="68227A91" w14:textId="77777777" w:rsidR="006C643C" w:rsidRPr="00686BEF" w:rsidRDefault="006C643C" w:rsidP="000D0DE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DC50BAF" w14:textId="3E30BC8E" w:rsidR="000D0DED" w:rsidRPr="00686BEF" w:rsidRDefault="000D0DED" w:rsidP="000D0DED">
      <w:pPr>
        <w:spacing w:after="0"/>
        <w:jc w:val="center"/>
      </w:pPr>
    </w:p>
    <w:p w14:paraId="470ACD72" w14:textId="77777777" w:rsidR="00134694" w:rsidRPr="00686BEF" w:rsidRDefault="00134694" w:rsidP="00134694">
      <w:pPr>
        <w:spacing w:after="0"/>
        <w:rPr>
          <w:i/>
          <w:iCs/>
        </w:rPr>
      </w:pPr>
    </w:p>
    <w:p w14:paraId="6B806210" w14:textId="415C357D" w:rsidR="0084413A" w:rsidRPr="00686BEF" w:rsidRDefault="0084413A" w:rsidP="00134694">
      <w:pPr>
        <w:spacing w:after="0"/>
        <w:rPr>
          <w:color w:val="FF0000"/>
        </w:rPr>
      </w:pPr>
    </w:p>
    <w:p w14:paraId="59513E07" w14:textId="1CC58077" w:rsidR="00CB3A6C" w:rsidRPr="00686BEF" w:rsidRDefault="00CB3A6C" w:rsidP="00134694">
      <w:pPr>
        <w:spacing w:after="0"/>
        <w:rPr>
          <w:color w:val="FF0000"/>
        </w:rPr>
      </w:pPr>
    </w:p>
    <w:p w14:paraId="5FDE1A9D" w14:textId="593B77BD" w:rsidR="00CB3A6C" w:rsidRDefault="00CB3A6C" w:rsidP="00134694">
      <w:pPr>
        <w:spacing w:after="0"/>
        <w:rPr>
          <w:color w:val="FF0000"/>
        </w:rPr>
      </w:pPr>
    </w:p>
    <w:p w14:paraId="596D6866" w14:textId="554AE99E" w:rsidR="00335772" w:rsidRDefault="00335772" w:rsidP="00134694">
      <w:pPr>
        <w:spacing w:after="0"/>
        <w:rPr>
          <w:color w:val="FF0000"/>
        </w:rPr>
      </w:pPr>
    </w:p>
    <w:p w14:paraId="35F14710" w14:textId="0440038A" w:rsidR="00335772" w:rsidRDefault="00335772" w:rsidP="00134694">
      <w:pPr>
        <w:spacing w:after="0"/>
        <w:rPr>
          <w:color w:val="FF0000"/>
        </w:rPr>
      </w:pPr>
    </w:p>
    <w:p w14:paraId="26D466A1" w14:textId="3D71E962" w:rsidR="00335772" w:rsidRDefault="00335772" w:rsidP="00134694">
      <w:pPr>
        <w:spacing w:after="0"/>
        <w:rPr>
          <w:color w:val="FF0000"/>
        </w:rPr>
      </w:pPr>
    </w:p>
    <w:p w14:paraId="56132599" w14:textId="379645FC" w:rsidR="00335772" w:rsidRDefault="00335772" w:rsidP="00134694">
      <w:pPr>
        <w:spacing w:after="0"/>
        <w:rPr>
          <w:color w:val="FF0000"/>
        </w:rPr>
      </w:pPr>
    </w:p>
    <w:p w14:paraId="1B07A180" w14:textId="0ECB73E2" w:rsidR="00335772" w:rsidRDefault="00335772" w:rsidP="00134694">
      <w:pPr>
        <w:spacing w:after="0"/>
        <w:rPr>
          <w:color w:val="FF0000"/>
        </w:rPr>
      </w:pPr>
    </w:p>
    <w:p w14:paraId="2E296A69" w14:textId="05E418A9" w:rsidR="00335772" w:rsidRDefault="00335772" w:rsidP="00134694">
      <w:pPr>
        <w:spacing w:after="0"/>
        <w:rPr>
          <w:color w:val="FF0000"/>
        </w:rPr>
      </w:pPr>
    </w:p>
    <w:p w14:paraId="1A92CF0F" w14:textId="0D1E26C1" w:rsidR="00335772" w:rsidRDefault="00335772" w:rsidP="00134694">
      <w:pPr>
        <w:spacing w:after="0"/>
        <w:rPr>
          <w:color w:val="FF0000"/>
        </w:rPr>
      </w:pPr>
    </w:p>
    <w:p w14:paraId="05CFB04F" w14:textId="77777777" w:rsidR="004F18E2" w:rsidRDefault="004F18E2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</w:p>
    <w:p w14:paraId="4A0B1E15" w14:textId="77777777" w:rsidR="004F18E2" w:rsidRDefault="004F18E2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</w:p>
    <w:p w14:paraId="0B60CA7B" w14:textId="77777777" w:rsidR="004F18E2" w:rsidRDefault="004F18E2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</w:p>
    <w:p w14:paraId="6A212EBF" w14:textId="278DF0EF" w:rsidR="00134CBE" w:rsidRPr="00686BEF" w:rsidRDefault="004F18E2" w:rsidP="00797B59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Part A: </w:t>
      </w:r>
      <w:r w:rsidR="00134CBE" w:rsidRPr="00686BEF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Written Report </w:t>
      </w:r>
    </w:p>
    <w:p w14:paraId="795BDC80" w14:textId="65286966" w:rsidR="003E73CE" w:rsidRPr="00E15464" w:rsidRDefault="003E73CE" w:rsidP="003E73CE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val="en-US" w:eastAsia="fr-CA"/>
        </w:rPr>
      </w:pPr>
      <w:r w:rsidRPr="00B539F1">
        <w:rPr>
          <w:rFonts w:cs="Arial"/>
          <w:b/>
          <w:bCs/>
          <w:i/>
          <w:iCs/>
          <w:szCs w:val="20"/>
        </w:rPr>
        <w:t>0</w:t>
      </w:r>
      <w:r>
        <w:rPr>
          <w:rFonts w:cs="Arial"/>
          <w:b/>
          <w:bCs/>
          <w:i/>
          <w:iCs/>
          <w:szCs w:val="20"/>
        </w:rPr>
        <w:t>2FG</w:t>
      </w:r>
      <w:r w:rsidR="004F18E2">
        <w:rPr>
          <w:rFonts w:cs="Arial"/>
          <w:b/>
          <w:bCs/>
          <w:i/>
          <w:iCs/>
          <w:szCs w:val="20"/>
        </w:rPr>
        <w:t>-a</w:t>
      </w:r>
      <w:r>
        <w:rPr>
          <w:rFonts w:cs="Arial"/>
          <w:b/>
          <w:bCs/>
          <w:i/>
          <w:iCs/>
          <w:szCs w:val="20"/>
        </w:rPr>
        <w:t xml:space="preserve">: Explore the profession </w:t>
      </w:r>
    </w:p>
    <w:p w14:paraId="160B5465" w14:textId="55AC4769" w:rsidR="000E7D10" w:rsidRPr="00686BEF" w:rsidRDefault="00134CBE" w:rsidP="00134CBE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686BEF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76"/>
      </w:tblGrid>
      <w:tr w:rsidR="000E7D10" w:rsidRPr="00686BEF" w14:paraId="063EB949" w14:textId="77777777" w:rsidTr="0031766B">
        <w:trPr>
          <w:trHeight w:val="756"/>
        </w:trPr>
        <w:tc>
          <w:tcPr>
            <w:tcW w:w="10176" w:type="dxa"/>
            <w:shd w:val="clear" w:color="auto" w:fill="C6D9F1"/>
          </w:tcPr>
          <w:p w14:paraId="09F3DC4F" w14:textId="77777777" w:rsidR="000E7D10" w:rsidRPr="00686BEF" w:rsidRDefault="000E7D10" w:rsidP="003822EE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eastAsia="fr-CA"/>
              </w:rPr>
            </w:pPr>
            <w:bookmarkStart w:id="1" w:name="_Hlk189159819"/>
          </w:p>
          <w:p w14:paraId="6B577A12" w14:textId="6622ABF5" w:rsidR="000E7D10" w:rsidRPr="004F18E2" w:rsidRDefault="000E7D10" w:rsidP="004F18E2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lang w:eastAsia="fr-CA"/>
              </w:rPr>
            </w:pPr>
            <w:r w:rsidRPr="004F18E2">
              <w:rPr>
                <w:rFonts w:ascii="Cambria" w:hAnsi="Cambria"/>
                <w:b/>
                <w:bCs/>
                <w:lang w:eastAsia="fr-CA"/>
              </w:rPr>
              <w:t>Evaluation criteria</w:t>
            </w:r>
            <w:r w:rsidR="00937262" w:rsidRPr="004F18E2">
              <w:rPr>
                <w:rFonts w:ascii="Cambria" w:hAnsi="Cambria"/>
                <w:b/>
                <w:bCs/>
                <w:lang w:eastAsia="fr-CA"/>
              </w:rPr>
              <w:t xml:space="preserve"> (Written </w:t>
            </w:r>
            <w:r w:rsidR="004F18E2">
              <w:rPr>
                <w:rFonts w:ascii="Cambria" w:hAnsi="Cambria"/>
                <w:b/>
                <w:bCs/>
                <w:lang w:eastAsia="fr-CA"/>
              </w:rPr>
              <w:t>Report</w:t>
            </w:r>
            <w:r w:rsidR="00937262" w:rsidRPr="004F18E2">
              <w:rPr>
                <w:rFonts w:ascii="Cambria" w:hAnsi="Cambria"/>
                <w:b/>
                <w:bCs/>
                <w:lang w:eastAsia="fr-CA"/>
              </w:rPr>
              <w:t>)</w:t>
            </w:r>
          </w:p>
          <w:p w14:paraId="15F2E74C" w14:textId="77777777" w:rsidR="00134CBE" w:rsidRPr="00686BEF" w:rsidRDefault="00134CBE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</w:p>
          <w:p w14:paraId="6FC21082" w14:textId="1FCC72EB" w:rsidR="003910D2" w:rsidRPr="00686BEF" w:rsidRDefault="00BE219C" w:rsidP="00BE219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02FG-1 </w:t>
            </w:r>
            <w:r w:rsidR="009F4B36" w:rsidRPr="00C41294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Examine the characteristics of the profes</w:t>
            </w:r>
            <w:r w:rsidR="004618D2" w:rsidRPr="00C41294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s</w:t>
            </w:r>
            <w:r w:rsidR="009F4B36" w:rsidRPr="00C41294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ion</w:t>
            </w:r>
            <w:r w:rsidR="00CB3A6C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r w:rsidR="00923531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15%</w:t>
            </w:r>
            <w:r w:rsidR="00CB3A6C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)</w:t>
            </w:r>
          </w:p>
          <w:p w14:paraId="383AF0E8" w14:textId="28DEFFCD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picture of legislation and regulations</w:t>
            </w:r>
          </w:p>
          <w:p w14:paraId="66DBEA51" w14:textId="1EA1D399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picture of support network structures</w:t>
            </w:r>
          </w:p>
          <w:p w14:paraId="3828C62B" w14:textId="27B38D5C" w:rsidR="00686BEF" w:rsidRPr="00686BEF" w:rsidRDefault="00686BEF" w:rsidP="004F18E2">
            <w:pPr>
              <w:spacing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picture of the organization of work</w:t>
            </w:r>
          </w:p>
          <w:p w14:paraId="2119D948" w14:textId="7264113B" w:rsidR="00007C8E" w:rsidRPr="00686BEF" w:rsidRDefault="00BE219C" w:rsidP="00BE2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02FG-2 </w:t>
            </w:r>
            <w:r w:rsidR="009F4B36" w:rsidRPr="00C41294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Examine the roles, responsibilities </w:t>
            </w:r>
            <w:r w:rsidR="00C41294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&amp;</w:t>
            </w:r>
            <w:r w:rsidR="009F4B36" w:rsidRPr="00C41294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tasks associated with the profession</w:t>
            </w:r>
            <w:r w:rsidR="00CB3A6C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r w:rsidR="00923531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10%</w:t>
            </w:r>
            <w:r w:rsidR="00CB3A6C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)</w:t>
            </w:r>
          </w:p>
          <w:p w14:paraId="65FD7522" w14:textId="77777777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Proper recognition of special education as a field of intervention</w:t>
            </w:r>
          </w:p>
          <w:p w14:paraId="16401391" w14:textId="77777777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Appropriate distinction between intervention mandates</w:t>
            </w:r>
          </w:p>
          <w:p w14:paraId="352C3554" w14:textId="77777777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Relevant connection with steps of the intervention process</w:t>
            </w:r>
          </w:p>
          <w:p w14:paraId="1FB08F43" w14:textId="77777777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Appropriate identification of work tools</w:t>
            </w:r>
          </w:p>
          <w:p w14:paraId="7311A047" w14:textId="7B865962" w:rsidR="00686BEF" w:rsidRPr="00686BEF" w:rsidRDefault="00686BEF" w:rsidP="00686BEF">
            <w:pPr>
              <w:spacing w:after="0" w:line="240" w:lineRule="auto"/>
              <w:ind w:left="1416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</w:tc>
      </w:tr>
    </w:tbl>
    <w:p w14:paraId="2F56D1CE" w14:textId="77777777" w:rsidR="000E7D10" w:rsidRPr="00686BEF" w:rsidRDefault="000E7D10" w:rsidP="009E5C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30BB8CBA" w14:textId="77777777" w:rsidR="00550A24" w:rsidRPr="00686BEF" w:rsidRDefault="00550A24" w:rsidP="00550A24">
      <w:pPr>
        <w:spacing w:after="0" w:line="200" w:lineRule="exact"/>
        <w:rPr>
          <w:rFonts w:ascii="Arial" w:hAnsi="Arial" w:cs="Arial"/>
          <w:sz w:val="20"/>
          <w:szCs w:val="20"/>
        </w:rPr>
      </w:pPr>
    </w:p>
    <w:p w14:paraId="42994C75" w14:textId="16D5135B" w:rsidR="00861C84" w:rsidRPr="00686BEF" w:rsidRDefault="00861C84" w:rsidP="00550A24">
      <w:pPr>
        <w:spacing w:after="0" w:line="240" w:lineRule="auto"/>
        <w:rPr>
          <w:rFonts w:cs="Arial"/>
          <w:bCs/>
          <w:i/>
          <w:iCs/>
          <w:color w:val="00B050"/>
          <w:sz w:val="24"/>
          <w:szCs w:val="24"/>
        </w:rPr>
      </w:pPr>
      <w:r w:rsidRPr="00686BEF">
        <w:rPr>
          <w:rFonts w:cs="Arial"/>
          <w:bCs/>
          <w:i/>
          <w:iCs/>
          <w:color w:val="00B050"/>
          <w:sz w:val="24"/>
          <w:szCs w:val="24"/>
        </w:rPr>
        <w:t xml:space="preserve">*Please note </w:t>
      </w:r>
      <w:r w:rsidR="00E32D42" w:rsidRPr="00686BEF">
        <w:rPr>
          <w:rFonts w:cs="Arial"/>
          <w:bCs/>
          <w:i/>
          <w:iCs/>
          <w:color w:val="00B050"/>
          <w:sz w:val="24"/>
          <w:szCs w:val="24"/>
        </w:rPr>
        <w:t xml:space="preserve">that, exceptionally for this </w:t>
      </w:r>
      <w:r w:rsidR="005D65A0" w:rsidRPr="00686BEF">
        <w:rPr>
          <w:rFonts w:cs="Arial"/>
          <w:bCs/>
          <w:i/>
          <w:iCs/>
          <w:color w:val="00B050"/>
          <w:sz w:val="24"/>
          <w:szCs w:val="24"/>
        </w:rPr>
        <w:t xml:space="preserve">first </w:t>
      </w:r>
      <w:r w:rsidR="00E32D42" w:rsidRPr="00686BEF">
        <w:rPr>
          <w:rFonts w:cs="Arial"/>
          <w:bCs/>
          <w:i/>
          <w:iCs/>
          <w:color w:val="00B050"/>
          <w:sz w:val="24"/>
          <w:szCs w:val="24"/>
        </w:rPr>
        <w:t xml:space="preserve">evaluation, you may send a draft version </w:t>
      </w:r>
      <w:r w:rsidR="004F18E2">
        <w:rPr>
          <w:rFonts w:cs="Arial"/>
          <w:bCs/>
          <w:i/>
          <w:iCs/>
          <w:color w:val="00B050"/>
          <w:sz w:val="24"/>
          <w:szCs w:val="24"/>
        </w:rPr>
        <w:t xml:space="preserve">of Part A (written part) </w:t>
      </w:r>
      <w:r w:rsidR="00E32D42" w:rsidRPr="00686BEF">
        <w:rPr>
          <w:rFonts w:cs="Arial"/>
          <w:bCs/>
          <w:i/>
          <w:iCs/>
          <w:color w:val="00B050"/>
          <w:sz w:val="24"/>
          <w:szCs w:val="24"/>
        </w:rPr>
        <w:t>to the content specialist responsible for evaluating this competency. You will be given feedback on your responses to give you an idea of the expectations for evaluati</w:t>
      </w:r>
      <w:r w:rsidR="005D65A0" w:rsidRPr="00686BEF">
        <w:rPr>
          <w:rFonts w:cs="Arial"/>
          <w:bCs/>
          <w:i/>
          <w:iCs/>
          <w:color w:val="00B050"/>
          <w:sz w:val="24"/>
          <w:szCs w:val="24"/>
        </w:rPr>
        <w:t>on</w:t>
      </w:r>
      <w:r w:rsidR="00E32D42" w:rsidRPr="00686BEF">
        <w:rPr>
          <w:rFonts w:cs="Arial"/>
          <w:bCs/>
          <w:i/>
          <w:iCs/>
          <w:color w:val="00B050"/>
          <w:sz w:val="24"/>
          <w:szCs w:val="24"/>
        </w:rPr>
        <w:t xml:space="preserve">. You </w:t>
      </w:r>
      <w:r w:rsidR="005D65A0" w:rsidRPr="00686BEF">
        <w:rPr>
          <w:rFonts w:cs="Arial"/>
          <w:bCs/>
          <w:i/>
          <w:iCs/>
          <w:color w:val="00B050"/>
          <w:sz w:val="24"/>
          <w:szCs w:val="24"/>
        </w:rPr>
        <w:t>may</w:t>
      </w:r>
      <w:r w:rsidR="00E32D42" w:rsidRPr="00686BEF">
        <w:rPr>
          <w:rFonts w:cs="Arial"/>
          <w:bCs/>
          <w:i/>
          <w:iCs/>
          <w:color w:val="00B050"/>
          <w:sz w:val="24"/>
          <w:szCs w:val="24"/>
        </w:rPr>
        <w:t xml:space="preserve"> then adjust your written report and re-submit it for evaluation</w:t>
      </w:r>
      <w:r w:rsidR="005D65A0" w:rsidRPr="00686BEF">
        <w:rPr>
          <w:rFonts w:cs="Arial"/>
          <w:bCs/>
          <w:i/>
          <w:iCs/>
          <w:color w:val="00B050"/>
          <w:sz w:val="24"/>
          <w:szCs w:val="24"/>
        </w:rPr>
        <w:t xml:space="preserve"> and grading</w:t>
      </w:r>
      <w:r w:rsidR="00E32D42" w:rsidRPr="00686BEF">
        <w:rPr>
          <w:rFonts w:cs="Arial"/>
          <w:bCs/>
          <w:i/>
          <w:iCs/>
          <w:color w:val="00B050"/>
          <w:sz w:val="24"/>
          <w:szCs w:val="24"/>
        </w:rPr>
        <w:t xml:space="preserve">. </w:t>
      </w:r>
    </w:p>
    <w:p w14:paraId="470602B3" w14:textId="77777777" w:rsidR="00A17344" w:rsidRPr="00686BEF" w:rsidRDefault="00A17344" w:rsidP="00550A24">
      <w:pPr>
        <w:spacing w:after="0" w:line="240" w:lineRule="auto"/>
        <w:rPr>
          <w:rFonts w:cs="Arial"/>
          <w:bCs/>
          <w:i/>
          <w:iCs/>
          <w:color w:val="00B050"/>
          <w:sz w:val="24"/>
          <w:szCs w:val="24"/>
        </w:rPr>
      </w:pPr>
    </w:p>
    <w:p w14:paraId="0F9B89F1" w14:textId="34EA8701" w:rsidR="00A17344" w:rsidRPr="006971D5" w:rsidRDefault="00A17344" w:rsidP="00A17344">
      <w:pPr>
        <w:spacing w:after="0" w:line="240" w:lineRule="auto"/>
        <w:jc w:val="center"/>
        <w:rPr>
          <w:rFonts w:ascii="Cambria" w:hAnsi="Cambria" w:cs="Arial"/>
          <w:b/>
        </w:rPr>
      </w:pPr>
      <w:bookmarkStart w:id="2" w:name="_Hlk189393115"/>
      <w:r w:rsidRPr="006971D5">
        <w:rPr>
          <w:rFonts w:ascii="Cambria" w:hAnsi="Cambria" w:cs="Arial"/>
          <w:b/>
        </w:rPr>
        <w:t xml:space="preserve">Consult the </w:t>
      </w:r>
      <w:r w:rsidR="004F18E2" w:rsidRPr="006971D5">
        <w:rPr>
          <w:rFonts w:ascii="Cambria" w:hAnsi="Cambria" w:cs="Arial"/>
          <w:b/>
        </w:rPr>
        <w:t>PowerPoint</w:t>
      </w:r>
      <w:r w:rsidRPr="006971D5">
        <w:rPr>
          <w:rFonts w:ascii="Cambria" w:hAnsi="Cambria" w:cs="Arial"/>
          <w:b/>
        </w:rPr>
        <w:t xml:space="preserve"> and other online resources for guidance in completing your evaluation.</w:t>
      </w:r>
    </w:p>
    <w:bookmarkEnd w:id="2"/>
    <w:p w14:paraId="71FB1F70" w14:textId="49F20C90" w:rsidR="00690D1E" w:rsidRDefault="00690D1E" w:rsidP="00550A24">
      <w:pPr>
        <w:spacing w:after="0" w:line="240" w:lineRule="auto"/>
        <w:rPr>
          <w:rFonts w:cs="Arial"/>
          <w:bCs/>
          <w:color w:val="00B050"/>
          <w:sz w:val="24"/>
          <w:szCs w:val="24"/>
        </w:rPr>
      </w:pPr>
    </w:p>
    <w:p w14:paraId="441F1557" w14:textId="09EEA82F" w:rsidR="00686BEF" w:rsidRDefault="00A35C8B" w:rsidP="006971D5">
      <w:pPr>
        <w:spacing w:after="0" w:line="240" w:lineRule="auto"/>
        <w:rPr>
          <w:rFonts w:ascii="Cambria" w:hAnsi="Cambria" w:cs="Arial"/>
          <w:b/>
          <w:bCs/>
          <w:sz w:val="24"/>
          <w:szCs w:val="24"/>
        </w:rPr>
      </w:pPr>
      <w:r w:rsidRPr="00686BEF">
        <w:rPr>
          <w:rFonts w:ascii="Cambria" w:hAnsi="Cambria" w:cs="Arial"/>
          <w:b/>
          <w:bCs/>
          <w:sz w:val="24"/>
          <w:szCs w:val="24"/>
        </w:rPr>
        <w:t>0</w:t>
      </w:r>
      <w:r w:rsidR="00007C8E" w:rsidRPr="00686BEF">
        <w:rPr>
          <w:rFonts w:ascii="Cambria" w:hAnsi="Cambria" w:cs="Arial"/>
          <w:b/>
          <w:bCs/>
          <w:sz w:val="24"/>
          <w:szCs w:val="24"/>
        </w:rPr>
        <w:t>2FG-1</w:t>
      </w:r>
      <w:r w:rsidRPr="00686BEF">
        <w:rPr>
          <w:rFonts w:ascii="Cambria" w:hAnsi="Cambria" w:cs="Arial"/>
          <w:b/>
          <w:bCs/>
          <w:sz w:val="24"/>
          <w:szCs w:val="24"/>
        </w:rPr>
        <w:t xml:space="preserve">: </w:t>
      </w:r>
      <w:r w:rsidR="006971D5">
        <w:rPr>
          <w:rFonts w:ascii="Cambria" w:hAnsi="Cambria" w:cs="Arial"/>
          <w:b/>
          <w:bCs/>
          <w:sz w:val="24"/>
          <w:szCs w:val="24"/>
        </w:rPr>
        <w:t>Examine the c</w:t>
      </w:r>
      <w:r w:rsidR="009F4B36" w:rsidRPr="00686BEF">
        <w:rPr>
          <w:rFonts w:ascii="Cambria" w:hAnsi="Cambria" w:cs="Arial"/>
          <w:b/>
          <w:bCs/>
          <w:sz w:val="24"/>
          <w:szCs w:val="24"/>
        </w:rPr>
        <w:t>haracteristics of the profession</w:t>
      </w:r>
      <w:r w:rsidR="00BE219C">
        <w:rPr>
          <w:rFonts w:ascii="Cambria" w:hAnsi="Cambria" w:cs="Arial"/>
          <w:b/>
          <w:bCs/>
          <w:sz w:val="24"/>
          <w:szCs w:val="24"/>
        </w:rPr>
        <w:t xml:space="preserve"> (15%)</w:t>
      </w:r>
    </w:p>
    <w:p w14:paraId="5EB39018" w14:textId="103F44C7" w:rsidR="00686BEF" w:rsidRDefault="00686BEF" w:rsidP="006971D5">
      <w:pPr>
        <w:spacing w:line="240" w:lineRule="auto"/>
        <w:rPr>
          <w:rFonts w:ascii="Cambria" w:hAnsi="Cambria" w:cs="Arial"/>
          <w:b/>
          <w:bCs/>
          <w:sz w:val="24"/>
          <w:szCs w:val="24"/>
        </w:rPr>
      </w:pPr>
      <w:r w:rsidRPr="00686BEF">
        <w:rPr>
          <w:rFonts w:ascii="Cambria" w:hAnsi="Cambria" w:cs="Arial"/>
          <w:b/>
          <w:bCs/>
          <w:sz w:val="24"/>
          <w:szCs w:val="24"/>
        </w:rPr>
        <w:t>02FG-2: Examine the roles, responsibilities and tasks associated</w:t>
      </w:r>
      <w:r w:rsidR="006971D5">
        <w:rPr>
          <w:rFonts w:ascii="Cambria" w:hAnsi="Cambria" w:cs="Arial"/>
          <w:b/>
          <w:bCs/>
          <w:sz w:val="24"/>
          <w:szCs w:val="24"/>
        </w:rPr>
        <w:t xml:space="preserve"> with the profession</w:t>
      </w:r>
      <w:r w:rsidR="00BE219C">
        <w:rPr>
          <w:rFonts w:ascii="Cambria" w:hAnsi="Cambria" w:cs="Arial"/>
          <w:b/>
          <w:bCs/>
          <w:sz w:val="24"/>
          <w:szCs w:val="24"/>
        </w:rPr>
        <w:t xml:space="preserve"> (10%)</w:t>
      </w:r>
    </w:p>
    <w:p w14:paraId="34E374E5" w14:textId="77777777" w:rsidR="006971D5" w:rsidRDefault="006971D5" w:rsidP="006971D5">
      <w:pPr>
        <w:spacing w:after="0" w:line="240" w:lineRule="auto"/>
        <w:rPr>
          <w:rFonts w:cs="Arial"/>
          <w:b/>
          <w:color w:val="00B050"/>
          <w:sz w:val="28"/>
        </w:rPr>
      </w:pPr>
    </w:p>
    <w:p w14:paraId="6C92DEFC" w14:textId="7F8BE52A" w:rsidR="006971D5" w:rsidRPr="00686BEF" w:rsidRDefault="006971D5" w:rsidP="006971D5">
      <w:pPr>
        <w:spacing w:after="0" w:line="240" w:lineRule="auto"/>
        <w:rPr>
          <w:rFonts w:cs="Arial"/>
          <w:b/>
          <w:color w:val="00B050"/>
          <w:sz w:val="28"/>
        </w:rPr>
      </w:pPr>
      <w:r>
        <w:rPr>
          <w:rFonts w:cs="Arial"/>
          <w:b/>
          <w:color w:val="00B050"/>
          <w:sz w:val="28"/>
        </w:rPr>
        <w:t>The w</w:t>
      </w:r>
      <w:r w:rsidRPr="00686BEF">
        <w:rPr>
          <w:rFonts w:cs="Arial"/>
          <w:b/>
          <w:color w:val="00B050"/>
          <w:sz w:val="28"/>
        </w:rPr>
        <w:t>ritten assignment</w:t>
      </w:r>
      <w:r>
        <w:rPr>
          <w:rFonts w:cs="Arial"/>
          <w:b/>
          <w:color w:val="00B050"/>
          <w:sz w:val="28"/>
        </w:rPr>
        <w:t xml:space="preserve"> begins here</w:t>
      </w:r>
      <w:r w:rsidRPr="00686BEF">
        <w:rPr>
          <w:rFonts w:cs="Arial"/>
          <w:b/>
          <w:color w:val="00B050"/>
          <w:sz w:val="28"/>
        </w:rPr>
        <w:t>:</w:t>
      </w:r>
    </w:p>
    <w:p w14:paraId="679C270C" w14:textId="77777777" w:rsidR="006971D5" w:rsidRPr="00686BEF" w:rsidRDefault="006971D5" w:rsidP="006971D5">
      <w:pPr>
        <w:spacing w:line="240" w:lineRule="auto"/>
        <w:rPr>
          <w:rFonts w:ascii="Cambria" w:hAnsi="Cambria" w:cs="Arial"/>
          <w:b/>
          <w:bCs/>
          <w:sz w:val="24"/>
          <w:szCs w:val="24"/>
        </w:rPr>
      </w:pPr>
    </w:p>
    <w:p w14:paraId="505F0492" w14:textId="241832AF" w:rsidR="004F18E2" w:rsidRPr="006971D5" w:rsidRDefault="004F18E2" w:rsidP="00775EFA">
      <w:pPr>
        <w:spacing w:line="240" w:lineRule="auto"/>
        <w:ind w:left="360"/>
        <w:rPr>
          <w:rFonts w:ascii="Cambria" w:hAnsi="Cambria" w:cs="Arial"/>
          <w:b/>
          <w:bCs/>
          <w:i/>
          <w:iCs/>
          <w:sz w:val="24"/>
          <w:szCs w:val="24"/>
        </w:rPr>
      </w:pPr>
      <w:r w:rsidRPr="006971D5">
        <w:rPr>
          <w:rFonts w:ascii="Cambria" w:hAnsi="Cambria" w:cs="Arial"/>
          <w:b/>
          <w:bCs/>
          <w:i/>
          <w:iCs/>
          <w:sz w:val="24"/>
          <w:szCs w:val="24"/>
        </w:rPr>
        <w:t>1. Interview a Specialized Educator</w:t>
      </w:r>
      <w:r w:rsidR="00775EFA" w:rsidRPr="006971D5">
        <w:rPr>
          <w:rFonts w:ascii="Cambria" w:hAnsi="Cambria" w:cs="Arial"/>
          <w:b/>
          <w:bCs/>
          <w:i/>
          <w:iCs/>
          <w:sz w:val="24"/>
          <w:szCs w:val="24"/>
        </w:rPr>
        <w:t xml:space="preserve"> (SET)</w:t>
      </w:r>
    </w:p>
    <w:p w14:paraId="78B9910E" w14:textId="4FD09B09" w:rsidR="004F18E2" w:rsidRPr="006971D5" w:rsidRDefault="004F18E2" w:rsidP="004F18E2">
      <w:pPr>
        <w:spacing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Interview a Specialized Educator (SET) who works in an organization or agency different from your own. Then, based on the interview, write a report that includes the information below. Your paper must be at least 1.5 pages long. Tip: You may need to ask follow-up questions of your interviewee to get complete information.</w:t>
      </w:r>
    </w:p>
    <w:p w14:paraId="1C47770E" w14:textId="11F60B91" w:rsidR="004F18E2" w:rsidRPr="006971D5" w:rsidRDefault="00775EFA" w:rsidP="004F18E2">
      <w:pPr>
        <w:spacing w:after="0" w:line="240" w:lineRule="auto"/>
        <w:ind w:left="708"/>
        <w:rPr>
          <w:rFonts w:ascii="Cambria" w:hAnsi="Cambria" w:cs="Arial"/>
          <w:i/>
          <w:iCs/>
          <w:sz w:val="24"/>
          <w:szCs w:val="24"/>
        </w:rPr>
      </w:pPr>
      <w:r w:rsidRPr="006971D5">
        <w:rPr>
          <w:rFonts w:ascii="Cambria" w:hAnsi="Cambria" w:cs="Arial"/>
          <w:i/>
          <w:iCs/>
          <w:sz w:val="24"/>
          <w:szCs w:val="24"/>
        </w:rPr>
        <w:t>I</w:t>
      </w:r>
      <w:r w:rsidR="004F18E2" w:rsidRPr="006971D5">
        <w:rPr>
          <w:rFonts w:ascii="Cambria" w:hAnsi="Cambria" w:cs="Arial"/>
          <w:i/>
          <w:iCs/>
          <w:sz w:val="24"/>
          <w:szCs w:val="24"/>
        </w:rPr>
        <w:t>nclude the following in your written assignment:</w:t>
      </w:r>
    </w:p>
    <w:p w14:paraId="45F45EAB" w14:textId="77777777" w:rsidR="004F18E2" w:rsidRPr="006971D5" w:rsidRDefault="004F18E2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03510CA3" w14:textId="493140B8" w:rsidR="004F18E2" w:rsidRPr="006971D5" w:rsidRDefault="000A628F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1</w:t>
      </w:r>
      <w:r w:rsidR="004F18E2" w:rsidRPr="006971D5">
        <w:rPr>
          <w:rFonts w:ascii="Cambria" w:hAnsi="Cambria" w:cs="Arial"/>
          <w:sz w:val="24"/>
          <w:szCs w:val="24"/>
        </w:rPr>
        <w:t xml:space="preserve">a. Describe the </w:t>
      </w:r>
      <w:r w:rsidR="00775EFA" w:rsidRPr="006971D5">
        <w:rPr>
          <w:rFonts w:ascii="Cambria" w:hAnsi="Cambria" w:cs="Arial"/>
          <w:sz w:val="24"/>
          <w:szCs w:val="24"/>
        </w:rPr>
        <w:t xml:space="preserve">organization or </w:t>
      </w:r>
      <w:r w:rsidR="004F18E2" w:rsidRPr="006971D5">
        <w:rPr>
          <w:rFonts w:ascii="Cambria" w:hAnsi="Cambria" w:cs="Arial"/>
          <w:sz w:val="24"/>
          <w:szCs w:val="24"/>
        </w:rPr>
        <w:t>agency where the SET works.</w:t>
      </w:r>
    </w:p>
    <w:p w14:paraId="10FF1889" w14:textId="788B8FAA" w:rsidR="004F18E2" w:rsidRPr="006971D5" w:rsidRDefault="004F18E2" w:rsidP="004F18E2">
      <w:pPr>
        <w:pStyle w:val="ListParagraph"/>
        <w:numPr>
          <w:ilvl w:val="0"/>
          <w:numId w:val="27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 xml:space="preserve">Include the name of the </w:t>
      </w:r>
      <w:r w:rsidR="00775EFA" w:rsidRPr="006971D5">
        <w:rPr>
          <w:rFonts w:ascii="Cambria" w:hAnsi="Cambria" w:cs="Arial"/>
        </w:rPr>
        <w:t xml:space="preserve">organization or </w:t>
      </w:r>
      <w:r w:rsidRPr="006971D5">
        <w:rPr>
          <w:rFonts w:ascii="Cambria" w:hAnsi="Cambria" w:cs="Arial"/>
        </w:rPr>
        <w:t>agency, its type (public, community-based, private)</w:t>
      </w:r>
    </w:p>
    <w:p w14:paraId="742A4788" w14:textId="3E8B4F72" w:rsidR="004F18E2" w:rsidRPr="006971D5" w:rsidRDefault="004F18E2" w:rsidP="004F18E2">
      <w:pPr>
        <w:pStyle w:val="ListParagraph"/>
        <w:numPr>
          <w:ilvl w:val="0"/>
          <w:numId w:val="27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lastRenderedPageBreak/>
        <w:t>Include the mission statement of the organization</w:t>
      </w:r>
      <w:r w:rsidR="00775EFA" w:rsidRPr="006971D5">
        <w:rPr>
          <w:rFonts w:ascii="Cambria" w:hAnsi="Cambria" w:cs="Arial"/>
        </w:rPr>
        <w:t xml:space="preserve"> or agency</w:t>
      </w:r>
      <w:r w:rsidRPr="006971D5">
        <w:rPr>
          <w:rFonts w:ascii="Cambria" w:hAnsi="Cambria" w:cs="Arial"/>
        </w:rPr>
        <w:t xml:space="preserve"> (usually available on their website)</w:t>
      </w:r>
    </w:p>
    <w:p w14:paraId="5EEE9FBC" w14:textId="34DCB531" w:rsidR="004F18E2" w:rsidRPr="006971D5" w:rsidRDefault="004F18E2" w:rsidP="004F18E2">
      <w:pPr>
        <w:pStyle w:val="ListParagraph"/>
        <w:numPr>
          <w:ilvl w:val="0"/>
          <w:numId w:val="27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 xml:space="preserve">State the SET’s title and describe their role at the </w:t>
      </w:r>
      <w:r w:rsidR="00775EFA" w:rsidRPr="006971D5">
        <w:rPr>
          <w:rFonts w:ascii="Cambria" w:hAnsi="Cambria" w:cs="Arial"/>
        </w:rPr>
        <w:t xml:space="preserve">organization or </w:t>
      </w:r>
      <w:r w:rsidRPr="006971D5">
        <w:rPr>
          <w:rFonts w:ascii="Cambria" w:hAnsi="Cambria" w:cs="Arial"/>
        </w:rPr>
        <w:t>agency.</w:t>
      </w:r>
    </w:p>
    <w:p w14:paraId="0372DAAC" w14:textId="77777777" w:rsidR="004F18E2" w:rsidRPr="006971D5" w:rsidRDefault="004F18E2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683BB71F" w14:textId="018CC0EB" w:rsidR="004F18E2" w:rsidRPr="006971D5" w:rsidRDefault="000A628F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1</w:t>
      </w:r>
      <w:r w:rsidR="004F18E2" w:rsidRPr="006971D5">
        <w:rPr>
          <w:rFonts w:ascii="Cambria" w:hAnsi="Cambria" w:cs="Arial"/>
          <w:sz w:val="24"/>
          <w:szCs w:val="24"/>
        </w:rPr>
        <w:t>b. Describe the clients the SET works with.</w:t>
      </w:r>
    </w:p>
    <w:p w14:paraId="0DEB668F" w14:textId="77777777" w:rsidR="004F18E2" w:rsidRPr="006971D5" w:rsidRDefault="004F18E2" w:rsidP="004F18E2">
      <w:pPr>
        <w:pStyle w:val="ListParagraph"/>
        <w:numPr>
          <w:ilvl w:val="0"/>
          <w:numId w:val="28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Include client age groups, diagnoses, strengths, challenges, and support needs.</w:t>
      </w:r>
    </w:p>
    <w:p w14:paraId="5304D956" w14:textId="77777777" w:rsidR="004F18E2" w:rsidRPr="006971D5" w:rsidRDefault="004F18E2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20990684" w14:textId="0FD1A455" w:rsidR="004F18E2" w:rsidRPr="006971D5" w:rsidRDefault="000A628F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1</w:t>
      </w:r>
      <w:r w:rsidR="004F18E2" w:rsidRPr="006971D5">
        <w:rPr>
          <w:rFonts w:ascii="Cambria" w:hAnsi="Cambria" w:cs="Arial"/>
          <w:sz w:val="24"/>
          <w:szCs w:val="24"/>
        </w:rPr>
        <w:t>c. Describe the SET’s role in the intervention process.</w:t>
      </w:r>
    </w:p>
    <w:p w14:paraId="57408A48" w14:textId="77777777" w:rsidR="004F18E2" w:rsidRPr="006971D5" w:rsidRDefault="004F18E2" w:rsidP="004F18E2">
      <w:pPr>
        <w:pStyle w:val="ListParagraph"/>
        <w:numPr>
          <w:ilvl w:val="0"/>
          <w:numId w:val="28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What types of interventions or intervention plans do they design and implement?</w:t>
      </w:r>
    </w:p>
    <w:p w14:paraId="170056D0" w14:textId="77777777" w:rsidR="004F18E2" w:rsidRPr="006971D5" w:rsidRDefault="004F18E2" w:rsidP="004F18E2">
      <w:pPr>
        <w:pStyle w:val="ListParagraph"/>
        <w:numPr>
          <w:ilvl w:val="0"/>
          <w:numId w:val="28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What intervention methods, tools, techniques, or strategies do they use?</w:t>
      </w:r>
    </w:p>
    <w:p w14:paraId="064A22A7" w14:textId="3F28B04D" w:rsidR="004F18E2" w:rsidRPr="006971D5" w:rsidRDefault="004F18E2" w:rsidP="004F18E2">
      <w:pPr>
        <w:pStyle w:val="ListParagraph"/>
        <w:numPr>
          <w:ilvl w:val="0"/>
          <w:numId w:val="28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Give specific examples.</w:t>
      </w:r>
    </w:p>
    <w:p w14:paraId="6520242E" w14:textId="77777777" w:rsidR="004F18E2" w:rsidRPr="006971D5" w:rsidRDefault="004F18E2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1D18DC6F" w14:textId="789A03C1" w:rsidR="004F18E2" w:rsidRPr="006971D5" w:rsidRDefault="000A628F" w:rsidP="004F18E2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1</w:t>
      </w:r>
      <w:r w:rsidR="004F18E2" w:rsidRPr="006971D5">
        <w:rPr>
          <w:rFonts w:ascii="Cambria" w:hAnsi="Cambria" w:cs="Arial"/>
          <w:sz w:val="24"/>
          <w:szCs w:val="24"/>
        </w:rPr>
        <w:t>d. Describe the other professionals the SET collaborates with.</w:t>
      </w:r>
    </w:p>
    <w:p w14:paraId="474D4285" w14:textId="1725B6F4" w:rsidR="004F18E2" w:rsidRPr="006971D5" w:rsidRDefault="004F18E2" w:rsidP="004F18E2">
      <w:pPr>
        <w:pStyle w:val="ListParagraph"/>
        <w:numPr>
          <w:ilvl w:val="0"/>
          <w:numId w:val="29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Give examples of how the</w:t>
      </w:r>
      <w:r w:rsidR="000A628F" w:rsidRPr="006971D5">
        <w:rPr>
          <w:rFonts w:ascii="Cambria" w:hAnsi="Cambria" w:cs="Arial"/>
        </w:rPr>
        <w:t xml:space="preserve"> SET and the other professionals</w:t>
      </w:r>
      <w:r w:rsidRPr="006971D5">
        <w:rPr>
          <w:rFonts w:ascii="Cambria" w:hAnsi="Cambria" w:cs="Arial"/>
        </w:rPr>
        <w:t xml:space="preserve"> work together.</w:t>
      </w:r>
    </w:p>
    <w:p w14:paraId="19BD4B4C" w14:textId="77777777" w:rsidR="004F18E2" w:rsidRPr="006971D5" w:rsidRDefault="004F18E2" w:rsidP="004F18E2">
      <w:pPr>
        <w:spacing w:line="240" w:lineRule="auto"/>
        <w:ind w:left="708"/>
        <w:rPr>
          <w:rFonts w:ascii="Cambria" w:hAnsi="Cambria" w:cs="Arial"/>
          <w:sz w:val="24"/>
          <w:szCs w:val="24"/>
        </w:rPr>
      </w:pPr>
    </w:p>
    <w:p w14:paraId="7F40DE1C" w14:textId="66E01F21" w:rsidR="00775EFA" w:rsidRPr="006971D5" w:rsidRDefault="00775EFA" w:rsidP="00775EFA">
      <w:pPr>
        <w:spacing w:line="240" w:lineRule="auto"/>
        <w:ind w:left="360"/>
        <w:rPr>
          <w:rFonts w:ascii="Cambria" w:hAnsi="Cambria" w:cs="Arial"/>
          <w:b/>
          <w:bCs/>
          <w:i/>
          <w:iCs/>
          <w:sz w:val="24"/>
          <w:szCs w:val="24"/>
        </w:rPr>
      </w:pPr>
      <w:r w:rsidRPr="006971D5">
        <w:rPr>
          <w:rFonts w:ascii="Cambria" w:hAnsi="Cambria" w:cs="Arial"/>
          <w:b/>
          <w:bCs/>
          <w:i/>
          <w:iCs/>
          <w:sz w:val="24"/>
          <w:szCs w:val="24"/>
        </w:rPr>
        <w:t>2. Research comparison of two organizations or agencies</w:t>
      </w:r>
    </w:p>
    <w:p w14:paraId="5B6AB069" w14:textId="349BFE91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Choose two different types of organizations or agencies to research.</w:t>
      </w:r>
    </w:p>
    <w:p w14:paraId="06A54F81" w14:textId="19DEF2CE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These must be different from your own organization or agency, and the organization or agency where the SET you interviewed works.</w:t>
      </w:r>
    </w:p>
    <w:p w14:paraId="0EE7BA25" w14:textId="77777777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72FFD921" w14:textId="0213FBD2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Examples of organization or agency types: public school, private school, specialized school, CRDI, CHSLD, CLSC, Centre Jeunesse, CR, community organization.</w:t>
      </w:r>
    </w:p>
    <w:p w14:paraId="5C39ABB1" w14:textId="77777777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3C2F6585" w14:textId="69FE761A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i/>
          <w:iCs/>
          <w:sz w:val="24"/>
          <w:szCs w:val="24"/>
        </w:rPr>
      </w:pPr>
      <w:r w:rsidRPr="006971D5">
        <w:rPr>
          <w:rFonts w:ascii="Cambria" w:hAnsi="Cambria" w:cs="Arial"/>
          <w:i/>
          <w:iCs/>
          <w:sz w:val="24"/>
          <w:szCs w:val="24"/>
        </w:rPr>
        <w:t>Include the following in your written assignment:</w:t>
      </w:r>
    </w:p>
    <w:p w14:paraId="6EDA1509" w14:textId="77777777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2B7C83F0" w14:textId="25D1FA63" w:rsidR="00775EFA" w:rsidRPr="006971D5" w:rsidRDefault="000A628F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2</w:t>
      </w:r>
      <w:r w:rsidR="00775EFA" w:rsidRPr="006971D5">
        <w:rPr>
          <w:rFonts w:ascii="Cambria" w:hAnsi="Cambria" w:cs="Arial"/>
          <w:sz w:val="24"/>
          <w:szCs w:val="24"/>
        </w:rPr>
        <w:t>a. For each organization or agency:</w:t>
      </w:r>
    </w:p>
    <w:p w14:paraId="6DD8C4F9" w14:textId="77777777" w:rsidR="00775EFA" w:rsidRPr="006971D5" w:rsidRDefault="00775EFA" w:rsidP="00775EFA">
      <w:pPr>
        <w:pStyle w:val="ListParagraph"/>
        <w:numPr>
          <w:ilvl w:val="0"/>
          <w:numId w:val="30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Describe who it serves (the client population).</w:t>
      </w:r>
    </w:p>
    <w:p w14:paraId="648F7C78" w14:textId="07B65404" w:rsidR="00775EFA" w:rsidRPr="006971D5" w:rsidRDefault="00775EFA" w:rsidP="00775EFA">
      <w:pPr>
        <w:pStyle w:val="ListParagraph"/>
        <w:numPr>
          <w:ilvl w:val="0"/>
          <w:numId w:val="30"/>
        </w:numPr>
        <w:spacing w:after="0" w:line="240" w:lineRule="auto"/>
        <w:rPr>
          <w:rFonts w:ascii="Cambria" w:hAnsi="Cambria" w:cs="Arial"/>
        </w:rPr>
      </w:pPr>
      <w:r w:rsidRPr="006971D5">
        <w:rPr>
          <w:rFonts w:ascii="Cambria" w:hAnsi="Cambria" w:cs="Arial"/>
        </w:rPr>
        <w:t>Describe the specific role of the SET in each organization or agency.</w:t>
      </w:r>
    </w:p>
    <w:p w14:paraId="6E234A5F" w14:textId="77777777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</w:p>
    <w:p w14:paraId="17ADD823" w14:textId="037F6423" w:rsidR="00775EFA" w:rsidRPr="006971D5" w:rsidRDefault="000A628F" w:rsidP="00775EFA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2</w:t>
      </w:r>
      <w:r w:rsidR="00775EFA" w:rsidRPr="006971D5">
        <w:rPr>
          <w:rFonts w:ascii="Cambria" w:hAnsi="Cambria" w:cs="Arial"/>
          <w:sz w:val="24"/>
          <w:szCs w:val="24"/>
        </w:rPr>
        <w:t>b. Explain the differences between the SET’s role in the two agencies.</w:t>
      </w:r>
    </w:p>
    <w:p w14:paraId="36753DB1" w14:textId="77777777" w:rsidR="00775EFA" w:rsidRPr="006971D5" w:rsidRDefault="00775EFA" w:rsidP="00775EFA">
      <w:pPr>
        <w:spacing w:line="240" w:lineRule="auto"/>
        <w:ind w:left="708"/>
        <w:rPr>
          <w:rFonts w:ascii="Cambria" w:hAnsi="Cambria" w:cs="Arial"/>
          <w:b/>
          <w:bCs/>
          <w:i/>
          <w:iCs/>
          <w:sz w:val="24"/>
          <w:szCs w:val="24"/>
        </w:rPr>
      </w:pPr>
    </w:p>
    <w:p w14:paraId="2C41D4C8" w14:textId="17941C19" w:rsidR="00775EFA" w:rsidRPr="006971D5" w:rsidRDefault="00775EFA" w:rsidP="00775EFA">
      <w:pPr>
        <w:spacing w:line="240" w:lineRule="auto"/>
        <w:ind w:left="360"/>
        <w:rPr>
          <w:rFonts w:ascii="Cambria" w:hAnsi="Cambria" w:cs="Arial"/>
          <w:b/>
          <w:bCs/>
          <w:i/>
          <w:iCs/>
          <w:sz w:val="24"/>
          <w:szCs w:val="24"/>
        </w:rPr>
      </w:pPr>
      <w:r w:rsidRPr="006971D5">
        <w:rPr>
          <w:rFonts w:ascii="Cambria" w:hAnsi="Cambria" w:cs="Arial"/>
          <w:b/>
          <w:bCs/>
          <w:i/>
          <w:iCs/>
          <w:sz w:val="24"/>
          <w:szCs w:val="24"/>
        </w:rPr>
        <w:t xml:space="preserve">3. </w:t>
      </w:r>
      <w:r w:rsidR="000A628F" w:rsidRPr="006971D5">
        <w:rPr>
          <w:rFonts w:ascii="Cambria" w:hAnsi="Cambria" w:cs="Arial"/>
          <w:b/>
          <w:bCs/>
          <w:i/>
          <w:iCs/>
          <w:sz w:val="24"/>
          <w:szCs w:val="24"/>
        </w:rPr>
        <w:t>Legal context</w:t>
      </w:r>
    </w:p>
    <w:p w14:paraId="5136C38E" w14:textId="77777777" w:rsidR="00775EFA" w:rsidRPr="006971D5" w:rsidRDefault="00775EFA" w:rsidP="00775EFA">
      <w:pPr>
        <w:spacing w:after="0" w:line="240" w:lineRule="auto"/>
        <w:ind w:left="708"/>
        <w:rPr>
          <w:rFonts w:ascii="Cambria" w:hAnsi="Cambria" w:cs="Arial"/>
          <w:i/>
          <w:iCs/>
          <w:sz w:val="24"/>
          <w:szCs w:val="24"/>
        </w:rPr>
      </w:pPr>
      <w:r w:rsidRPr="006971D5">
        <w:rPr>
          <w:rFonts w:ascii="Cambria" w:hAnsi="Cambria" w:cs="Arial"/>
          <w:i/>
          <w:iCs/>
          <w:sz w:val="24"/>
          <w:szCs w:val="24"/>
        </w:rPr>
        <w:t>Include the following in your written assignment:</w:t>
      </w:r>
    </w:p>
    <w:p w14:paraId="636E92DE" w14:textId="77777777" w:rsidR="000A628F" w:rsidRPr="006971D5" w:rsidRDefault="000A628F" w:rsidP="00775EFA">
      <w:pPr>
        <w:spacing w:after="0" w:line="240" w:lineRule="auto"/>
        <w:ind w:left="708"/>
        <w:rPr>
          <w:rFonts w:ascii="Cambria" w:hAnsi="Cambria" w:cs="Arial"/>
          <w:i/>
          <w:iCs/>
          <w:sz w:val="24"/>
          <w:szCs w:val="24"/>
        </w:rPr>
      </w:pPr>
    </w:p>
    <w:p w14:paraId="4F21468C" w14:textId="469ED21F" w:rsidR="00775EFA" w:rsidRPr="006971D5" w:rsidRDefault="000A628F" w:rsidP="000A628F">
      <w:pPr>
        <w:spacing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 xml:space="preserve">3a. </w:t>
      </w:r>
      <w:r w:rsidR="00775EFA" w:rsidRPr="006971D5">
        <w:rPr>
          <w:rFonts w:ascii="Cambria" w:hAnsi="Cambria" w:cs="Arial"/>
          <w:sz w:val="24"/>
          <w:szCs w:val="24"/>
        </w:rPr>
        <w:t xml:space="preserve">Identify the client group(s) with which you work. </w:t>
      </w:r>
    </w:p>
    <w:p w14:paraId="4A9C543B" w14:textId="55EFCD25" w:rsidR="00775EFA" w:rsidRPr="006971D5" w:rsidRDefault="000A628F" w:rsidP="000A628F">
      <w:pPr>
        <w:spacing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 xml:space="preserve">3b. </w:t>
      </w:r>
      <w:r w:rsidR="00775EFA" w:rsidRPr="006971D5">
        <w:rPr>
          <w:rFonts w:ascii="Cambria" w:hAnsi="Cambria" w:cs="Arial"/>
          <w:sz w:val="24"/>
          <w:szCs w:val="24"/>
        </w:rPr>
        <w:t xml:space="preserve">Identify at least two federal or provincial laws that apply to this client group (choose from the laws we discussed </w:t>
      </w:r>
      <w:r w:rsidRPr="006971D5">
        <w:rPr>
          <w:rFonts w:ascii="Cambria" w:hAnsi="Cambria" w:cs="Arial"/>
          <w:sz w:val="24"/>
          <w:szCs w:val="24"/>
        </w:rPr>
        <w:t>during</w:t>
      </w:r>
      <w:r w:rsidR="00775EFA" w:rsidRPr="006971D5">
        <w:rPr>
          <w:rFonts w:ascii="Cambria" w:hAnsi="Cambria" w:cs="Arial"/>
          <w:sz w:val="24"/>
          <w:szCs w:val="24"/>
        </w:rPr>
        <w:t xml:space="preserve"> class</w:t>
      </w:r>
      <w:r w:rsidRPr="006971D5">
        <w:rPr>
          <w:rFonts w:ascii="Cambria" w:hAnsi="Cambria" w:cs="Arial"/>
          <w:sz w:val="24"/>
          <w:szCs w:val="24"/>
        </w:rPr>
        <w:t xml:space="preserve"> or that are in the PowerPoint</w:t>
      </w:r>
      <w:r w:rsidR="00775EFA" w:rsidRPr="006971D5">
        <w:rPr>
          <w:rFonts w:ascii="Cambria" w:hAnsi="Cambria" w:cs="Arial"/>
          <w:sz w:val="24"/>
          <w:szCs w:val="24"/>
        </w:rPr>
        <w:t xml:space="preserve">). </w:t>
      </w:r>
    </w:p>
    <w:p w14:paraId="4B895829" w14:textId="6B9DF522" w:rsidR="00343493" w:rsidRPr="006971D5" w:rsidRDefault="000A628F" w:rsidP="000A628F">
      <w:pPr>
        <w:spacing w:after="0" w:line="240" w:lineRule="auto"/>
        <w:ind w:left="708"/>
        <w:rPr>
          <w:rFonts w:ascii="Cambria" w:hAnsi="Cambria" w:cs="Arial"/>
          <w:sz w:val="24"/>
          <w:szCs w:val="24"/>
        </w:rPr>
      </w:pPr>
      <w:r w:rsidRPr="006971D5">
        <w:rPr>
          <w:rFonts w:ascii="Cambria" w:hAnsi="Cambria" w:cs="Arial"/>
          <w:sz w:val="24"/>
          <w:szCs w:val="24"/>
        </w:rPr>
        <w:t>3c.</w:t>
      </w:r>
      <w:r w:rsidR="00775EFA" w:rsidRPr="006971D5">
        <w:rPr>
          <w:rFonts w:ascii="Cambria" w:hAnsi="Cambria" w:cs="Arial"/>
          <w:sz w:val="24"/>
          <w:szCs w:val="24"/>
        </w:rPr>
        <w:t xml:space="preserve"> Explain how these laws protect these clients.</w:t>
      </w:r>
    </w:p>
    <w:p w14:paraId="304BEDAA" w14:textId="77777777" w:rsidR="00A17344" w:rsidRPr="00686BEF" w:rsidRDefault="00A17344" w:rsidP="00A17344">
      <w:pPr>
        <w:spacing w:line="240" w:lineRule="auto"/>
        <w:rPr>
          <w:rFonts w:ascii="Cambria" w:hAnsi="Cambria" w:cs="Arial"/>
        </w:rPr>
      </w:pPr>
    </w:p>
    <w:p w14:paraId="67B5A8DA" w14:textId="77777777" w:rsidR="00D85B5A" w:rsidRPr="00686BEF" w:rsidRDefault="00D85B5A" w:rsidP="007B714B">
      <w:pPr>
        <w:spacing w:after="0" w:line="240" w:lineRule="auto"/>
        <w:rPr>
          <w:rFonts w:ascii="Cambria" w:hAnsi="Cambria"/>
          <w:i/>
          <w:iCs/>
          <w:color w:val="000000"/>
          <w:sz w:val="24"/>
          <w:szCs w:val="24"/>
        </w:rPr>
      </w:pPr>
    </w:p>
    <w:p w14:paraId="03CAAEC1" w14:textId="7F75DD3F" w:rsidR="00D956BF" w:rsidRPr="00686BEF" w:rsidRDefault="00D956BF" w:rsidP="007B714B">
      <w:pPr>
        <w:spacing w:after="0" w:line="240" w:lineRule="auto"/>
        <w:rPr>
          <w:rFonts w:ascii="Cambria" w:hAnsi="Cambria"/>
          <w:i/>
          <w:iCs/>
          <w:color w:val="000000"/>
          <w:sz w:val="24"/>
          <w:szCs w:val="24"/>
        </w:rPr>
      </w:pPr>
      <w:r w:rsidRPr="00686BEF">
        <w:rPr>
          <w:rFonts w:ascii="Cambria" w:hAnsi="Cambria"/>
          <w:i/>
          <w:iCs/>
          <w:color w:val="000000"/>
          <w:sz w:val="24"/>
          <w:szCs w:val="24"/>
        </w:rPr>
        <w:t>Suggestions:</w:t>
      </w:r>
    </w:p>
    <w:p w14:paraId="119EC5B5" w14:textId="60CEA330" w:rsidR="00D956BF" w:rsidRPr="00686BEF" w:rsidRDefault="00D956BF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86BEF">
        <w:rPr>
          <w:rFonts w:ascii="Cambria" w:hAnsi="Cambria"/>
          <w:color w:val="000000"/>
          <w:sz w:val="24"/>
          <w:szCs w:val="24"/>
        </w:rPr>
        <w:lastRenderedPageBreak/>
        <w:t>Edit your work before submitting it.</w:t>
      </w:r>
      <w:r w:rsidR="00EE5B0A" w:rsidRPr="00686BEF">
        <w:rPr>
          <w:rFonts w:ascii="Cambria" w:hAnsi="Cambria"/>
          <w:color w:val="000000"/>
          <w:sz w:val="24"/>
          <w:szCs w:val="24"/>
        </w:rPr>
        <w:t xml:space="preserve"> It is sometimes helpful to give it to another person to proofread. </w:t>
      </w:r>
      <w:r w:rsidR="00D85B5A" w:rsidRPr="00686BEF">
        <w:rPr>
          <w:rFonts w:ascii="Cambria" w:hAnsi="Cambria"/>
          <w:color w:val="000000"/>
          <w:sz w:val="24"/>
          <w:szCs w:val="24"/>
        </w:rPr>
        <w:t xml:space="preserve"> </w:t>
      </w:r>
    </w:p>
    <w:p w14:paraId="13136EF3" w14:textId="77777777" w:rsidR="00EE5B0A" w:rsidRPr="00686BEF" w:rsidRDefault="00EE5B0A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86BEF">
        <w:rPr>
          <w:rFonts w:ascii="Cambria" w:hAnsi="Cambria"/>
          <w:color w:val="000000"/>
          <w:sz w:val="24"/>
          <w:szCs w:val="24"/>
        </w:rPr>
        <w:t>Save your work periodically.</w:t>
      </w:r>
    </w:p>
    <w:p w14:paraId="090C31B0" w14:textId="77777777" w:rsidR="00690D1E" w:rsidRPr="00686BEF" w:rsidRDefault="00697BC5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86BEF">
        <w:rPr>
          <w:rFonts w:ascii="Cambria" w:hAnsi="Cambria"/>
          <w:color w:val="000000"/>
          <w:sz w:val="24"/>
          <w:szCs w:val="24"/>
        </w:rPr>
        <w:t xml:space="preserve">Writing </w:t>
      </w:r>
      <w:r w:rsidRPr="00686BEF">
        <w:rPr>
          <w:rFonts w:ascii="Cambria" w:hAnsi="Cambria"/>
          <w:i/>
          <w:iCs/>
          <w:color w:val="000000"/>
          <w:sz w:val="24"/>
          <w:szCs w:val="24"/>
        </w:rPr>
        <w:t>more</w:t>
      </w:r>
      <w:r w:rsidRPr="00686BEF">
        <w:rPr>
          <w:rFonts w:ascii="Cambria" w:hAnsi="Cambria"/>
          <w:color w:val="000000"/>
          <w:sz w:val="24"/>
          <w:szCs w:val="24"/>
        </w:rPr>
        <w:t xml:space="preserve"> is better than writing </w:t>
      </w:r>
      <w:r w:rsidRPr="00686BEF">
        <w:rPr>
          <w:rFonts w:ascii="Cambria" w:hAnsi="Cambria"/>
          <w:i/>
          <w:iCs/>
          <w:color w:val="000000"/>
          <w:sz w:val="24"/>
          <w:szCs w:val="24"/>
        </w:rPr>
        <w:t>less</w:t>
      </w:r>
      <w:r w:rsidRPr="00686BEF">
        <w:rPr>
          <w:rFonts w:ascii="Cambria" w:hAnsi="Cambria"/>
          <w:color w:val="000000"/>
          <w:sz w:val="24"/>
          <w:szCs w:val="24"/>
        </w:rPr>
        <w:t xml:space="preserve">. </w:t>
      </w:r>
      <w:r w:rsidR="00690D1E" w:rsidRPr="00686BEF">
        <w:rPr>
          <w:rFonts w:ascii="Cambria" w:hAnsi="Cambria"/>
          <w:color w:val="000000"/>
          <w:sz w:val="24"/>
          <w:szCs w:val="24"/>
        </w:rPr>
        <w:t xml:space="preserve">Using clear examples from your work experience demonstrates your understanding of the various concepts. </w:t>
      </w:r>
    </w:p>
    <w:p w14:paraId="6B940A9C" w14:textId="157A1F37" w:rsidR="00697BC5" w:rsidRPr="00686BEF" w:rsidRDefault="00697BC5" w:rsidP="00391294">
      <w:pPr>
        <w:numPr>
          <w:ilvl w:val="0"/>
          <w:numId w:val="5"/>
        </w:num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686BEF">
        <w:rPr>
          <w:rFonts w:ascii="Cambria" w:hAnsi="Cambria"/>
          <w:color w:val="000000"/>
          <w:sz w:val="24"/>
          <w:szCs w:val="24"/>
        </w:rPr>
        <w:t>Be as det</w:t>
      </w:r>
      <w:r w:rsidR="00E32D42" w:rsidRPr="00686BEF">
        <w:rPr>
          <w:rFonts w:ascii="Cambria" w:hAnsi="Cambria"/>
          <w:color w:val="000000"/>
          <w:sz w:val="24"/>
          <w:szCs w:val="24"/>
        </w:rPr>
        <w:t xml:space="preserve">ailed and thorough as possible while keeping your response concise and focused on demonstrating competency for the individual element. </w:t>
      </w:r>
    </w:p>
    <w:p w14:paraId="2967F491" w14:textId="3CED26D2" w:rsidR="007B714B" w:rsidRPr="00686BEF" w:rsidRDefault="007B714B" w:rsidP="00F56A76">
      <w:pPr>
        <w:numPr>
          <w:ilvl w:val="0"/>
          <w:numId w:val="5"/>
        </w:numPr>
        <w:spacing w:after="0" w:line="240" w:lineRule="auto"/>
        <w:rPr>
          <w:rFonts w:cs="Arial"/>
        </w:rPr>
      </w:pPr>
      <w:r w:rsidRPr="00686BEF">
        <w:rPr>
          <w:rFonts w:ascii="Cambria" w:hAnsi="Cambria"/>
          <w:color w:val="000000"/>
          <w:sz w:val="24"/>
          <w:szCs w:val="24"/>
        </w:rPr>
        <w:t xml:space="preserve">To </w:t>
      </w:r>
      <w:r w:rsidR="000649AF" w:rsidRPr="00686BEF">
        <w:rPr>
          <w:rFonts w:ascii="Cambria" w:hAnsi="Cambria"/>
          <w:color w:val="000000"/>
          <w:sz w:val="24"/>
          <w:szCs w:val="24"/>
        </w:rPr>
        <w:t xml:space="preserve">help you </w:t>
      </w:r>
      <w:r w:rsidRPr="00686BEF">
        <w:rPr>
          <w:rFonts w:ascii="Cambria" w:hAnsi="Cambria"/>
          <w:color w:val="000000"/>
          <w:sz w:val="24"/>
          <w:szCs w:val="24"/>
        </w:rPr>
        <w:t xml:space="preserve">complete this part of the assignment, refer to </w:t>
      </w:r>
      <w:r w:rsidR="00F56A76" w:rsidRPr="00686BEF">
        <w:rPr>
          <w:rFonts w:ascii="Cambria" w:hAnsi="Cambria"/>
          <w:color w:val="000000"/>
          <w:sz w:val="24"/>
          <w:szCs w:val="24"/>
        </w:rPr>
        <w:t xml:space="preserve">the </w:t>
      </w:r>
      <w:r w:rsidRPr="00686BEF">
        <w:rPr>
          <w:rFonts w:ascii="Cambria" w:hAnsi="Cambria"/>
          <w:color w:val="000000"/>
          <w:sz w:val="24"/>
          <w:szCs w:val="24"/>
        </w:rPr>
        <w:t xml:space="preserve">Seminar PowerPoint </w:t>
      </w:r>
      <w:r w:rsidR="00F56A76" w:rsidRPr="00686BEF">
        <w:rPr>
          <w:rFonts w:ascii="Cambria" w:hAnsi="Cambria"/>
          <w:color w:val="000000"/>
          <w:sz w:val="24"/>
          <w:szCs w:val="24"/>
        </w:rPr>
        <w:t xml:space="preserve">presentation </w:t>
      </w:r>
    </w:p>
    <w:p w14:paraId="141E15C0" w14:textId="77777777" w:rsidR="001B7110" w:rsidRPr="00686BEF" w:rsidRDefault="001B7110" w:rsidP="00550A24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2"/>
      </w:tblGrid>
      <w:tr w:rsidR="004D571A" w:rsidRPr="00686BEF" w14:paraId="5024733F" w14:textId="77777777" w:rsidTr="00BE1DB5">
        <w:trPr>
          <w:trHeight w:val="3896"/>
        </w:trPr>
        <w:tc>
          <w:tcPr>
            <w:tcW w:w="10142" w:type="dxa"/>
          </w:tcPr>
          <w:p w14:paraId="61352DA1" w14:textId="77777777" w:rsidR="00032CB3" w:rsidRPr="00686BEF" w:rsidRDefault="00234908" w:rsidP="00DB009C">
            <w:pPr>
              <w:spacing w:before="240" w:after="240" w:line="200" w:lineRule="exact"/>
              <w:rPr>
                <w:i/>
                <w:iCs/>
                <w:sz w:val="20"/>
                <w:szCs w:val="20"/>
              </w:rPr>
            </w:pPr>
            <w:r w:rsidRPr="00686BEF">
              <w:rPr>
                <w:i/>
                <w:iCs/>
                <w:sz w:val="20"/>
                <w:szCs w:val="20"/>
              </w:rPr>
              <w:t>[Type your assignment here. This box will expand to the next page as required, to fit your text.]</w:t>
            </w:r>
          </w:p>
        </w:tc>
      </w:tr>
    </w:tbl>
    <w:p w14:paraId="21661819" w14:textId="169E6C27" w:rsidR="00677030" w:rsidRDefault="00677030" w:rsidP="000E7D10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56A7D55B" w14:textId="7FB0DEF1" w:rsidR="00343493" w:rsidRDefault="00343493" w:rsidP="000E7D10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3F65D06B" w14:textId="3FF95EEE" w:rsidR="00343493" w:rsidRDefault="00343493" w:rsidP="000E7D10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5CBBA3EE" w14:textId="77777777" w:rsidR="00343493" w:rsidRPr="00686BEF" w:rsidRDefault="00343493" w:rsidP="000E7D10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64B7333F" w14:textId="00271688" w:rsidR="004D571A" w:rsidRPr="00686BEF" w:rsidRDefault="004D571A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335F29E" w14:textId="24C03400" w:rsidR="004D571A" w:rsidRPr="00686BEF" w:rsidRDefault="006003B6" w:rsidP="00AD556F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  <w:r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Written </w:t>
      </w:r>
      <w:r w:rsidR="00CB3A6C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>assignmen</w:t>
      </w:r>
      <w:r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t </w:t>
      </w:r>
      <w:r w:rsidR="001732DA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>–</w:t>
      </w:r>
      <w:r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1732DA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>0</w:t>
      </w:r>
      <w:r w:rsidR="00CB3A6C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>2FG</w:t>
      </w:r>
      <w:r w:rsidR="0016308C">
        <w:rPr>
          <w:rFonts w:ascii="Cambria" w:hAnsi="Cambria" w:cs="Times New Roman"/>
          <w:b/>
          <w:bCs/>
          <w:sz w:val="24"/>
          <w:szCs w:val="24"/>
          <w:lang w:eastAsia="fr-CA"/>
        </w:rPr>
        <w:t>-</w:t>
      </w:r>
      <w:r w:rsidR="00CB3A6C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a </w:t>
      </w:r>
      <w:r w:rsidR="001732DA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Explore the Profession </w:t>
      </w:r>
    </w:p>
    <w:tbl>
      <w:tblPr>
        <w:tblW w:w="10282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1"/>
        <w:gridCol w:w="3620"/>
        <w:gridCol w:w="3441"/>
      </w:tblGrid>
      <w:tr w:rsidR="00CB3A6C" w:rsidRPr="00686BEF" w14:paraId="34262EF3" w14:textId="77777777" w:rsidTr="00A93D87">
        <w:trPr>
          <w:trHeight w:val="249"/>
        </w:trPr>
        <w:tc>
          <w:tcPr>
            <w:tcW w:w="3221" w:type="dxa"/>
            <w:shd w:val="clear" w:color="auto" w:fill="000000"/>
          </w:tcPr>
          <w:p w14:paraId="56825C8C" w14:textId="7C97A782" w:rsidR="00CB3A6C" w:rsidRPr="00686BEF" w:rsidRDefault="00E03401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bCs/>
                <w:lang w:eastAsia="fr-CA"/>
              </w:rPr>
              <w:t xml:space="preserve"> </w:t>
            </w:r>
            <w:bookmarkStart w:id="3" w:name="_Hlk189158358"/>
            <w:bookmarkStart w:id="4" w:name="_Hlk189158398"/>
            <w:r w:rsidR="00CB3A6C"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62254471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4ABF9E3C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bookmarkEnd w:id="3"/>
      <w:tr w:rsidR="00CB3A6C" w:rsidRPr="00686BEF" w14:paraId="51145173" w14:textId="77777777" w:rsidTr="0004119F">
        <w:trPr>
          <w:trHeight w:val="911"/>
        </w:trPr>
        <w:tc>
          <w:tcPr>
            <w:tcW w:w="3221" w:type="dxa"/>
            <w:shd w:val="clear" w:color="auto" w:fill="C6D9F1"/>
          </w:tcPr>
          <w:p w14:paraId="37E4013C" w14:textId="2487A74D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understanding of the </w:t>
            </w:r>
            <w:r w:rsidR="00944EFD">
              <w:rPr>
                <w:rFonts w:ascii="Times New Roman" w:hAnsi="Times New Roman" w:cs="Times New Roman"/>
                <w:sz w:val="20"/>
                <w:szCs w:val="20"/>
              </w:rPr>
              <w:t xml:space="preserve">characteristics of the profession </w:t>
            </w:r>
          </w:p>
        </w:tc>
        <w:tc>
          <w:tcPr>
            <w:tcW w:w="3620" w:type="dxa"/>
            <w:shd w:val="clear" w:color="auto" w:fill="C6D9F1"/>
          </w:tcPr>
          <w:p w14:paraId="41103649" w14:textId="0329FC15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understanding of the </w:t>
            </w:r>
            <w:r w:rsidR="00944EFD">
              <w:rPr>
                <w:rFonts w:ascii="Times New Roman" w:hAnsi="Times New Roman" w:cs="Times New Roman"/>
                <w:sz w:val="20"/>
                <w:szCs w:val="20"/>
              </w:rPr>
              <w:t>characteristics of the profession</w:t>
            </w:r>
          </w:p>
        </w:tc>
        <w:tc>
          <w:tcPr>
            <w:tcW w:w="3441" w:type="dxa"/>
            <w:shd w:val="clear" w:color="auto" w:fill="C6D9F1"/>
          </w:tcPr>
          <w:p w14:paraId="25FF600B" w14:textId="7CB87390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understanding of the </w:t>
            </w:r>
            <w:r w:rsidR="0004119F">
              <w:rPr>
                <w:rFonts w:ascii="Times New Roman" w:hAnsi="Times New Roman" w:cs="Times New Roman"/>
                <w:sz w:val="20"/>
                <w:szCs w:val="20"/>
              </w:rPr>
              <w:t>characteristics of the profession</w:t>
            </w:r>
          </w:p>
        </w:tc>
      </w:tr>
      <w:tr w:rsidR="00CB3A6C" w:rsidRPr="00686BEF" w14:paraId="01A41F91" w14:textId="77777777" w:rsidTr="00A93D87">
        <w:trPr>
          <w:trHeight w:val="280"/>
        </w:trPr>
        <w:tc>
          <w:tcPr>
            <w:tcW w:w="3221" w:type="dxa"/>
            <w:shd w:val="clear" w:color="auto" w:fill="C6D9F1"/>
          </w:tcPr>
          <w:p w14:paraId="13857F3F" w14:textId="268D3D6F" w:rsidR="00CB3A6C" w:rsidRPr="00686BEF" w:rsidRDefault="00C41294" w:rsidP="006E0B4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</w:t>
            </w:r>
            <w:r w:rsidR="006E0B41">
              <w:rPr>
                <w:rFonts w:ascii="Times New Roman" w:hAnsi="Times New Roman" w:cs="Times New Roman"/>
                <w:sz w:val="18"/>
                <w:szCs w:val="18"/>
              </w:rPr>
              <w:t>-15</w:t>
            </w:r>
          </w:p>
        </w:tc>
        <w:tc>
          <w:tcPr>
            <w:tcW w:w="3620" w:type="dxa"/>
            <w:shd w:val="clear" w:color="auto" w:fill="C6D9F1"/>
          </w:tcPr>
          <w:p w14:paraId="036F5EE5" w14:textId="1FF20D1B" w:rsidR="00CB3A6C" w:rsidRPr="00686BEF" w:rsidRDefault="00C41294" w:rsidP="00A93D87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9.1-12.2</w:t>
            </w:r>
          </w:p>
        </w:tc>
        <w:tc>
          <w:tcPr>
            <w:tcW w:w="3441" w:type="dxa"/>
            <w:shd w:val="clear" w:color="auto" w:fill="C6D9F1"/>
          </w:tcPr>
          <w:p w14:paraId="629823D9" w14:textId="24F9F3A0" w:rsidR="00CB3A6C" w:rsidRPr="00686BEF" w:rsidRDefault="00C41294" w:rsidP="00A93D87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434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434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CB3A6C" w:rsidRPr="00686BEF" w14:paraId="3D09531B" w14:textId="77777777" w:rsidTr="00A93D87">
        <w:tblPrEx>
          <w:shd w:val="clear" w:color="auto" w:fill="BFBFBF"/>
        </w:tblPrEx>
        <w:trPr>
          <w:trHeight w:val="615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105BA817" w14:textId="77777777" w:rsidR="00CB3A6C" w:rsidRPr="00686BEF" w:rsidRDefault="00CB3A6C" w:rsidP="00A93D87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274C267E" w14:textId="1B1D42E7" w:rsidR="00CB3A6C" w:rsidRPr="00686BEF" w:rsidRDefault="00CB3A6C" w:rsidP="00A93D8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02FG-a </w:t>
            </w:r>
            <w:r w:rsidR="006E0B41"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1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2F6D6E3A" w14:textId="77777777" w:rsidR="00CB3A6C" w:rsidRPr="00686BEF" w:rsidRDefault="00CB3A6C" w:rsidP="00A93D87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142A7CFB" w14:textId="287E9181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>_______ /</w:t>
            </w:r>
            <w:r w:rsidR="00923531" w:rsidRPr="00686BEF">
              <w:rPr>
                <w:rFonts w:ascii="Times New Roman" w:hAnsi="Times New Roman" w:cs="Times New Roman"/>
                <w:b/>
              </w:rPr>
              <w:t>15</w:t>
            </w:r>
            <w:r w:rsidRPr="00686BEF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</w:tr>
      <w:tr w:rsidR="00CB3A6C" w:rsidRPr="00686BEF" w14:paraId="3E8A90FC" w14:textId="77777777" w:rsidTr="00A93D87">
        <w:tblPrEx>
          <w:shd w:val="clear" w:color="auto" w:fill="BFBFBF"/>
        </w:tblPrEx>
        <w:trPr>
          <w:trHeight w:val="407"/>
        </w:trPr>
        <w:tc>
          <w:tcPr>
            <w:tcW w:w="6841" w:type="dxa"/>
            <w:gridSpan w:val="2"/>
            <w:tcBorders>
              <w:top w:val="nil"/>
            </w:tcBorders>
            <w:shd w:val="clear" w:color="auto" w:fill="BFBFBF"/>
          </w:tcPr>
          <w:p w14:paraId="29C6118F" w14:textId="77777777" w:rsidR="00CB3A6C" w:rsidRPr="00686BEF" w:rsidRDefault="00CB3A6C" w:rsidP="00A93D8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2E9C558B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CB3A6C" w:rsidRPr="00686BEF" w14:paraId="26B17007" w14:textId="77777777" w:rsidTr="00A93D87">
        <w:trPr>
          <w:trHeight w:val="244"/>
        </w:trPr>
        <w:tc>
          <w:tcPr>
            <w:tcW w:w="3221" w:type="dxa"/>
            <w:shd w:val="clear" w:color="auto" w:fill="000000"/>
          </w:tcPr>
          <w:p w14:paraId="64E8E511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55A8AEFE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434E1CBE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CB3A6C" w:rsidRPr="00686BEF" w14:paraId="03014774" w14:textId="77777777" w:rsidTr="0004119F">
        <w:trPr>
          <w:trHeight w:val="1258"/>
        </w:trPr>
        <w:tc>
          <w:tcPr>
            <w:tcW w:w="3221" w:type="dxa"/>
            <w:shd w:val="clear" w:color="auto" w:fill="C6D9F1"/>
          </w:tcPr>
          <w:p w14:paraId="6CCC1E8D" w14:textId="58450AB6" w:rsidR="0004119F" w:rsidRPr="00686BEF" w:rsidRDefault="0004119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roles, responsibilities and tasks associated with the profession</w:t>
            </w:r>
          </w:p>
          <w:p w14:paraId="00238F91" w14:textId="77777777" w:rsidR="00CB3A6C" w:rsidRPr="00686BEF" w:rsidRDefault="00CB3A6C" w:rsidP="00A93D87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0" w:type="dxa"/>
            <w:shd w:val="clear" w:color="auto" w:fill="C6D9F1"/>
          </w:tcPr>
          <w:p w14:paraId="6F476B0A" w14:textId="338AF187" w:rsidR="00CB3A6C" w:rsidRPr="00686BEF" w:rsidRDefault="0004119F" w:rsidP="00A93D87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Demo</w:t>
            </w:r>
            <w:r w:rsidR="00C41294">
              <w:rPr>
                <w:rFonts w:ascii="Times New Roman" w:hAnsi="Times New Roman" w:cs="Times New Roman"/>
                <w:sz w:val="20"/>
                <w:szCs w:val="20"/>
              </w:rPr>
              <w:t>nst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rates satisfactory </w:t>
            </w: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roles, responsibilities and tasks associated with the profession</w:t>
            </w:r>
          </w:p>
        </w:tc>
        <w:tc>
          <w:tcPr>
            <w:tcW w:w="3441" w:type="dxa"/>
            <w:shd w:val="clear" w:color="auto" w:fill="C6D9F1"/>
          </w:tcPr>
          <w:p w14:paraId="21E255C6" w14:textId="6B57DB5E" w:rsidR="00CB3A6C" w:rsidRPr="00686BEF" w:rsidRDefault="0004119F" w:rsidP="00A93D87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</w:t>
            </w: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roles, responsibilities and tasks associated with the profession</w:t>
            </w:r>
          </w:p>
        </w:tc>
      </w:tr>
      <w:tr w:rsidR="00CB3A6C" w:rsidRPr="00686BEF" w14:paraId="08C54897" w14:textId="77777777" w:rsidTr="00A93D87">
        <w:trPr>
          <w:trHeight w:val="298"/>
        </w:trPr>
        <w:tc>
          <w:tcPr>
            <w:tcW w:w="3221" w:type="dxa"/>
            <w:shd w:val="clear" w:color="auto" w:fill="C6D9F1"/>
          </w:tcPr>
          <w:p w14:paraId="631EDB4B" w14:textId="3FD597AF" w:rsidR="00CB3A6C" w:rsidRPr="00686BEF" w:rsidRDefault="00C41294" w:rsidP="006E0B4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</w:t>
            </w:r>
            <w:r w:rsidR="006E0B41">
              <w:rPr>
                <w:rFonts w:ascii="Times New Roman" w:hAnsi="Times New Roman" w:cs="Times New Roman"/>
                <w:sz w:val="18"/>
                <w:szCs w:val="18"/>
              </w:rPr>
              <w:t>-10</w:t>
            </w:r>
          </w:p>
        </w:tc>
        <w:tc>
          <w:tcPr>
            <w:tcW w:w="3620" w:type="dxa"/>
            <w:shd w:val="clear" w:color="auto" w:fill="C6D9F1"/>
          </w:tcPr>
          <w:p w14:paraId="31CFC842" w14:textId="23180146" w:rsidR="00CB3A6C" w:rsidRPr="00686BEF" w:rsidRDefault="00C41294" w:rsidP="006E0B4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6.1-8.4</w:t>
            </w:r>
          </w:p>
        </w:tc>
        <w:tc>
          <w:tcPr>
            <w:tcW w:w="3441" w:type="dxa"/>
            <w:shd w:val="clear" w:color="auto" w:fill="C6D9F1"/>
          </w:tcPr>
          <w:p w14:paraId="0B4247B3" w14:textId="4BC7D032" w:rsidR="00CB3A6C" w:rsidRPr="00686BEF" w:rsidRDefault="00C41294" w:rsidP="006E0B4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434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3434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CB3A6C" w:rsidRPr="00686BEF" w14:paraId="630AEB6F" w14:textId="77777777" w:rsidTr="00A93D87">
        <w:tblPrEx>
          <w:shd w:val="clear" w:color="auto" w:fill="BFBFBF"/>
        </w:tblPrEx>
        <w:trPr>
          <w:trHeight w:val="604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137E82EE" w14:textId="77777777" w:rsidR="00CB3A6C" w:rsidRPr="00686BEF" w:rsidRDefault="00CB3A6C" w:rsidP="00A93D87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77718F2B" w14:textId="77777777" w:rsidR="00CB3A6C" w:rsidRPr="00686BEF" w:rsidRDefault="00CB3A6C" w:rsidP="00A93D8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02FG-a 2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5A8E52FD" w14:textId="77777777" w:rsidR="00CB3A6C" w:rsidRPr="00686BEF" w:rsidRDefault="00CB3A6C" w:rsidP="00A93D87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2112A32E" w14:textId="27FC9B5C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923531" w:rsidRPr="00686BEF">
              <w:rPr>
                <w:rFonts w:ascii="Times New Roman" w:hAnsi="Times New Roman" w:cs="Times New Roman"/>
                <w:b/>
              </w:rPr>
              <w:t>10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CB3A6C" w:rsidRPr="00686BEF" w14:paraId="1732E3FC" w14:textId="77777777" w:rsidTr="00A93D87">
        <w:tblPrEx>
          <w:shd w:val="clear" w:color="auto" w:fill="BFBFBF"/>
        </w:tblPrEx>
        <w:trPr>
          <w:trHeight w:val="434"/>
        </w:trPr>
        <w:tc>
          <w:tcPr>
            <w:tcW w:w="6841" w:type="dxa"/>
            <w:gridSpan w:val="2"/>
            <w:tcBorders>
              <w:top w:val="nil"/>
            </w:tcBorders>
            <w:shd w:val="clear" w:color="auto" w:fill="BFBFBF"/>
          </w:tcPr>
          <w:p w14:paraId="34F6E55B" w14:textId="77777777" w:rsidR="00CB3A6C" w:rsidRPr="00686BEF" w:rsidRDefault="00CB3A6C" w:rsidP="00A93D8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lastRenderedPageBreak/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7EC99A56" w14:textId="77777777" w:rsidR="00CB3A6C" w:rsidRPr="00686BEF" w:rsidRDefault="00CB3A6C" w:rsidP="00A93D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bookmarkEnd w:id="4"/>
    </w:tbl>
    <w:p w14:paraId="012E77D8" w14:textId="60C9FFFA" w:rsidR="009D4F5D" w:rsidRPr="00686BEF" w:rsidRDefault="009D4F5D" w:rsidP="000E7D10">
      <w:pPr>
        <w:rPr>
          <w:rFonts w:ascii="Times New Roman" w:hAnsi="Times New Roman" w:cs="Times New Roman"/>
          <w:b/>
          <w:bCs/>
          <w:lang w:eastAsia="fr-CA"/>
        </w:rPr>
      </w:pPr>
    </w:p>
    <w:p w14:paraId="1E86824F" w14:textId="77777777" w:rsidR="004D571A" w:rsidRPr="00686BEF" w:rsidRDefault="004D571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86BEF">
        <w:rPr>
          <w:rFonts w:ascii="Times New Roman" w:hAnsi="Times New Roman" w:cs="Times New Roman"/>
          <w:b/>
          <w:bCs/>
        </w:rPr>
        <w:br w:type="page"/>
      </w:r>
    </w:p>
    <w:p w14:paraId="142B8A7F" w14:textId="77777777" w:rsidR="004F18E2" w:rsidRDefault="004F18E2" w:rsidP="002501A0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bookmarkStart w:id="5" w:name="_Hlk189394255"/>
      <w:r>
        <w:rPr>
          <w:rFonts w:cs="Times New Roman"/>
          <w:b/>
          <w:bCs/>
          <w:color w:val="C00000"/>
          <w:sz w:val="28"/>
          <w:szCs w:val="24"/>
          <w:lang w:eastAsia="fr-CA"/>
        </w:rPr>
        <w:lastRenderedPageBreak/>
        <w:t xml:space="preserve">Part B: </w:t>
      </w:r>
      <w:r w:rsidR="00BE1DB5" w:rsidRPr="00686BEF">
        <w:rPr>
          <w:rFonts w:cs="Times New Roman"/>
          <w:b/>
          <w:bCs/>
          <w:color w:val="C00000"/>
          <w:sz w:val="28"/>
          <w:szCs w:val="24"/>
          <w:lang w:eastAsia="fr-CA"/>
        </w:rPr>
        <w:t>Interview</w:t>
      </w:r>
    </w:p>
    <w:p w14:paraId="656CE45B" w14:textId="77777777" w:rsidR="004F18E2" w:rsidRPr="00E15464" w:rsidRDefault="004F18E2" w:rsidP="004F18E2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val="en-US" w:eastAsia="fr-CA"/>
        </w:rPr>
      </w:pPr>
      <w:r w:rsidRPr="00B539F1">
        <w:rPr>
          <w:rFonts w:cs="Arial"/>
          <w:b/>
          <w:bCs/>
          <w:i/>
          <w:iCs/>
          <w:szCs w:val="20"/>
        </w:rPr>
        <w:t>0</w:t>
      </w:r>
      <w:r>
        <w:rPr>
          <w:rFonts w:cs="Arial"/>
          <w:b/>
          <w:bCs/>
          <w:i/>
          <w:iCs/>
          <w:szCs w:val="20"/>
        </w:rPr>
        <w:t xml:space="preserve">2FG-a: Explore the profession </w:t>
      </w:r>
    </w:p>
    <w:p w14:paraId="0387D48F" w14:textId="26408498" w:rsidR="00BE1DB5" w:rsidRDefault="00BE1DB5" w:rsidP="002501A0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686BEF">
        <w:rPr>
          <w:rFonts w:cs="Times New Roman"/>
          <w:b/>
          <w:bCs/>
          <w:color w:val="C00000"/>
          <w:sz w:val="28"/>
          <w:szCs w:val="24"/>
          <w:lang w:eastAsia="fr-CA"/>
        </w:rPr>
        <w:t xml:space="preserve"> </w:t>
      </w:r>
    </w:p>
    <w:p w14:paraId="1CBBEF05" w14:textId="77777777" w:rsidR="004F18E2" w:rsidRPr="00686BEF" w:rsidRDefault="004F18E2" w:rsidP="002501A0">
      <w:pPr>
        <w:spacing w:after="0" w:line="240" w:lineRule="auto"/>
        <w:jc w:val="center"/>
        <w:rPr>
          <w:rFonts w:asciiTheme="minorHAnsi" w:hAnsiTheme="minorHAnsi" w:cs="Times New Roman"/>
          <w:b/>
          <w:bCs/>
          <w:color w:val="FF0000"/>
          <w:sz w:val="24"/>
          <w:lang w:eastAsia="fr-CA"/>
        </w:rPr>
      </w:pPr>
    </w:p>
    <w:bookmarkEnd w:id="5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75"/>
      </w:tblGrid>
      <w:tr w:rsidR="00BE1DB5" w:rsidRPr="00686BEF" w14:paraId="3E1FCD68" w14:textId="77777777" w:rsidTr="007565A3">
        <w:trPr>
          <w:trHeight w:val="756"/>
        </w:trPr>
        <w:tc>
          <w:tcPr>
            <w:tcW w:w="10075" w:type="dxa"/>
            <w:shd w:val="clear" w:color="auto" w:fill="C6D9F1"/>
          </w:tcPr>
          <w:p w14:paraId="43167B4D" w14:textId="77777777" w:rsidR="00BE1DB5" w:rsidRPr="00686BEF" w:rsidRDefault="00BE1DB5" w:rsidP="007565A3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eastAsia="fr-CA"/>
              </w:rPr>
            </w:pPr>
          </w:p>
          <w:p w14:paraId="50850FF7" w14:textId="6E5D817F" w:rsidR="00BE1DB5" w:rsidRPr="004F18E2" w:rsidRDefault="00BE1DB5" w:rsidP="004F18E2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lang w:eastAsia="fr-CA"/>
              </w:rPr>
            </w:pPr>
            <w:r w:rsidRPr="004F18E2">
              <w:rPr>
                <w:rFonts w:ascii="Cambria" w:hAnsi="Cambria"/>
                <w:b/>
                <w:bCs/>
                <w:lang w:eastAsia="fr-CA"/>
              </w:rPr>
              <w:t>Evaluation criteria</w:t>
            </w:r>
            <w:r w:rsidR="004F18E2">
              <w:rPr>
                <w:rFonts w:ascii="Cambria" w:hAnsi="Cambria"/>
                <w:b/>
                <w:bCs/>
                <w:lang w:eastAsia="fr-CA"/>
              </w:rPr>
              <w:t xml:space="preserve"> (Interview)</w:t>
            </w:r>
            <w:r w:rsidRPr="004F18E2">
              <w:rPr>
                <w:rFonts w:ascii="Cambria" w:hAnsi="Cambria"/>
                <w:b/>
                <w:bCs/>
                <w:lang w:eastAsia="fr-CA"/>
              </w:rPr>
              <w:t>:</w:t>
            </w:r>
          </w:p>
          <w:p w14:paraId="6762A90C" w14:textId="77777777" w:rsidR="0004119F" w:rsidRDefault="0004119F" w:rsidP="007565A3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lang w:eastAsia="fr-CA"/>
              </w:rPr>
            </w:pPr>
          </w:p>
          <w:p w14:paraId="31A9D4EF" w14:textId="3F2486BA" w:rsidR="0004119F" w:rsidRPr="00686BEF" w:rsidRDefault="00BE219C" w:rsidP="00BE219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02FG-1 </w:t>
            </w:r>
            <w:r w:rsidR="0004119F" w:rsidRPr="002501A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Examine the characteristics of the profession</w:t>
            </w:r>
            <w:r w:rsidR="0004119F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r w:rsidR="0004119F">
              <w:rPr>
                <w:rFonts w:ascii="Cambria" w:hAnsi="Cambria" w:cs="Times New Roman"/>
                <w:sz w:val="24"/>
                <w:szCs w:val="24"/>
                <w:lang w:eastAsia="fr-CA"/>
              </w:rPr>
              <w:t>2</w:t>
            </w:r>
            <w:r w:rsidR="0004119F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5%)</w:t>
            </w:r>
          </w:p>
          <w:p w14:paraId="5B5A9975" w14:textId="77777777" w:rsidR="0004119F" w:rsidRPr="00686BEF" w:rsidRDefault="0004119F" w:rsidP="0004119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picture of legislation and regulations</w:t>
            </w:r>
          </w:p>
          <w:p w14:paraId="3DBE0608" w14:textId="77777777" w:rsidR="0004119F" w:rsidRPr="00686BEF" w:rsidRDefault="0004119F" w:rsidP="0004119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picture of support network structures</w:t>
            </w:r>
          </w:p>
          <w:p w14:paraId="3DFA234B" w14:textId="77777777" w:rsidR="0004119F" w:rsidRPr="00686BEF" w:rsidRDefault="0004119F" w:rsidP="004F18E2">
            <w:pPr>
              <w:spacing w:after="120" w:line="240" w:lineRule="auto"/>
              <w:ind w:left="1411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Accurate picture of the organization of work</w:t>
            </w:r>
          </w:p>
          <w:p w14:paraId="4028CB8A" w14:textId="2AE61B54" w:rsidR="0004119F" w:rsidRPr="00686BEF" w:rsidRDefault="00BE219C" w:rsidP="00BE2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BE219C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02FG-2</w:t>
            </w:r>
            <w:r w:rsidR="0004119F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="0004119F" w:rsidRPr="002501A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Examine the roles, responsibilities </w:t>
            </w:r>
            <w:r w:rsidR="002501A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&amp;</w:t>
            </w:r>
            <w:r w:rsidR="0004119F" w:rsidRPr="002501A0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tasks associated with the profession</w:t>
            </w:r>
            <w:r w:rsidR="0004119F"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(10%)</w:t>
            </w:r>
          </w:p>
          <w:p w14:paraId="7815380F" w14:textId="77777777" w:rsidR="0004119F" w:rsidRPr="00686BEF" w:rsidRDefault="0004119F" w:rsidP="0004119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Proper recognition of special education as a field of intervention</w:t>
            </w:r>
          </w:p>
          <w:p w14:paraId="611489DD" w14:textId="77777777" w:rsidR="0004119F" w:rsidRPr="00686BEF" w:rsidRDefault="0004119F" w:rsidP="0004119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Appropriate distinction between intervention mandates</w:t>
            </w:r>
          </w:p>
          <w:p w14:paraId="6BF9CB35" w14:textId="77777777" w:rsidR="0004119F" w:rsidRPr="00686BEF" w:rsidRDefault="0004119F" w:rsidP="0004119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Relevant connection with steps of the intervention process</w:t>
            </w:r>
          </w:p>
          <w:p w14:paraId="68F5ADFB" w14:textId="77777777" w:rsidR="0004119F" w:rsidRPr="00686BEF" w:rsidRDefault="0004119F" w:rsidP="0004119F">
            <w:pPr>
              <w:spacing w:after="0" w:line="240" w:lineRule="auto"/>
              <w:ind w:left="1416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686BEF">
              <w:rPr>
                <w:rFonts w:ascii="Cambria" w:hAnsi="Cambria" w:cs="Times New Roman"/>
                <w:sz w:val="24"/>
                <w:szCs w:val="24"/>
                <w:lang w:eastAsia="fr-CA"/>
              </w:rPr>
              <w:t>Appropriate identification of work tools</w:t>
            </w:r>
          </w:p>
          <w:p w14:paraId="1C568457" w14:textId="6730D7AF" w:rsidR="00BE1DB5" w:rsidRPr="00686BEF" w:rsidRDefault="00BE1DB5" w:rsidP="0004119F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sz w:val="20"/>
                <w:szCs w:val="20"/>
                <w:lang w:eastAsia="fr-CA"/>
              </w:rPr>
            </w:pPr>
          </w:p>
        </w:tc>
      </w:tr>
    </w:tbl>
    <w:p w14:paraId="6517D36A" w14:textId="77777777" w:rsidR="00BE1DB5" w:rsidRPr="00686BEF" w:rsidRDefault="00BE1DB5" w:rsidP="00BE1D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5E167208" w14:textId="77777777" w:rsidR="00BE1DB5" w:rsidRPr="00686BEF" w:rsidRDefault="00BE1DB5" w:rsidP="00BE1DB5">
      <w:pPr>
        <w:spacing w:after="0" w:line="200" w:lineRule="exact"/>
        <w:rPr>
          <w:rFonts w:ascii="Arial" w:hAnsi="Arial" w:cs="Arial"/>
          <w:sz w:val="20"/>
          <w:szCs w:val="20"/>
        </w:rPr>
      </w:pPr>
    </w:p>
    <w:p w14:paraId="1BEABB4D" w14:textId="12D6E3A3" w:rsidR="006971D5" w:rsidRDefault="006971D5" w:rsidP="006971D5">
      <w:pPr>
        <w:spacing w:after="0" w:line="240" w:lineRule="auto"/>
        <w:rPr>
          <w:rFonts w:ascii="Cambria" w:hAnsi="Cambria" w:cs="Arial"/>
          <w:b/>
          <w:bCs/>
          <w:sz w:val="24"/>
          <w:szCs w:val="24"/>
        </w:rPr>
      </w:pPr>
      <w:r w:rsidRPr="00686BEF">
        <w:rPr>
          <w:rFonts w:ascii="Cambria" w:hAnsi="Cambria" w:cs="Arial"/>
          <w:b/>
          <w:bCs/>
          <w:sz w:val="24"/>
          <w:szCs w:val="24"/>
        </w:rPr>
        <w:t xml:space="preserve">02FG-1: </w:t>
      </w:r>
      <w:r>
        <w:rPr>
          <w:rFonts w:ascii="Cambria" w:hAnsi="Cambria" w:cs="Arial"/>
          <w:b/>
          <w:bCs/>
          <w:sz w:val="24"/>
          <w:szCs w:val="24"/>
        </w:rPr>
        <w:t>Examine the c</w:t>
      </w:r>
      <w:r w:rsidRPr="00686BEF">
        <w:rPr>
          <w:rFonts w:ascii="Cambria" w:hAnsi="Cambria" w:cs="Arial"/>
          <w:b/>
          <w:bCs/>
          <w:sz w:val="24"/>
          <w:szCs w:val="24"/>
        </w:rPr>
        <w:t>haracteristics of the profession</w:t>
      </w:r>
      <w:r>
        <w:rPr>
          <w:rFonts w:ascii="Cambria" w:hAnsi="Cambria" w:cs="Arial"/>
          <w:b/>
          <w:bCs/>
          <w:sz w:val="24"/>
          <w:szCs w:val="24"/>
        </w:rPr>
        <w:t xml:space="preserve"> (25%)</w:t>
      </w:r>
    </w:p>
    <w:p w14:paraId="17204148" w14:textId="77777777" w:rsidR="006971D5" w:rsidRPr="00686BEF" w:rsidRDefault="006971D5" w:rsidP="006971D5">
      <w:pPr>
        <w:spacing w:line="240" w:lineRule="auto"/>
        <w:rPr>
          <w:rFonts w:ascii="Cambria" w:hAnsi="Cambria" w:cs="Arial"/>
          <w:b/>
          <w:bCs/>
          <w:sz w:val="24"/>
          <w:szCs w:val="24"/>
        </w:rPr>
      </w:pPr>
      <w:r w:rsidRPr="00686BEF">
        <w:rPr>
          <w:rFonts w:ascii="Cambria" w:hAnsi="Cambria" w:cs="Arial"/>
          <w:b/>
          <w:bCs/>
          <w:sz w:val="24"/>
          <w:szCs w:val="24"/>
        </w:rPr>
        <w:t>02FG-2: Examine the roles, responsibilities and tasks associated</w:t>
      </w:r>
      <w:r>
        <w:rPr>
          <w:rFonts w:ascii="Cambria" w:hAnsi="Cambria" w:cs="Arial"/>
          <w:b/>
          <w:bCs/>
          <w:sz w:val="24"/>
          <w:szCs w:val="24"/>
        </w:rPr>
        <w:t xml:space="preserve"> with the profession (10%)</w:t>
      </w:r>
    </w:p>
    <w:p w14:paraId="1D906D2E" w14:textId="77777777" w:rsidR="00FC40DA" w:rsidRPr="00FC40DA" w:rsidRDefault="00FC40DA" w:rsidP="00FC40DA">
      <w:pPr>
        <w:spacing w:after="0" w:line="240" w:lineRule="auto"/>
        <w:rPr>
          <w:rFonts w:ascii="Cambria" w:hAnsi="Cambria" w:cs="Arial"/>
          <w:i/>
          <w:iCs/>
          <w:sz w:val="24"/>
        </w:rPr>
      </w:pPr>
      <w:r w:rsidRPr="00FC40DA">
        <w:rPr>
          <w:rFonts w:ascii="Cambria" w:hAnsi="Cambria" w:cs="Arial"/>
          <w:i/>
          <w:iCs/>
          <w:sz w:val="24"/>
        </w:rPr>
        <w:t>Prepare for this interview by reviewing the class PowerPoint.</w:t>
      </w:r>
    </w:p>
    <w:p w14:paraId="48B94A36" w14:textId="77777777" w:rsidR="00FC40DA" w:rsidRPr="00FC40DA" w:rsidRDefault="00FC40DA" w:rsidP="00FC40DA">
      <w:pPr>
        <w:spacing w:after="0" w:line="240" w:lineRule="auto"/>
        <w:rPr>
          <w:rFonts w:ascii="Cambria" w:hAnsi="Cambria" w:cs="Arial"/>
          <w:i/>
          <w:iCs/>
          <w:sz w:val="24"/>
        </w:rPr>
      </w:pPr>
      <w:r w:rsidRPr="00FC40DA">
        <w:rPr>
          <w:rFonts w:ascii="Cambria" w:hAnsi="Cambria" w:cs="Arial"/>
          <w:i/>
          <w:iCs/>
          <w:sz w:val="24"/>
        </w:rPr>
        <w:t>Write notes in advance to help you answer the following questions.</w:t>
      </w:r>
    </w:p>
    <w:p w14:paraId="6628C421" w14:textId="77777777" w:rsidR="00FC40DA" w:rsidRDefault="00FC40DA" w:rsidP="00FC40DA">
      <w:pPr>
        <w:spacing w:after="0" w:line="240" w:lineRule="auto"/>
        <w:rPr>
          <w:rFonts w:ascii="Cambria" w:hAnsi="Cambria" w:cs="Arial"/>
          <w:i/>
          <w:iCs/>
          <w:sz w:val="24"/>
        </w:rPr>
      </w:pPr>
      <w:r w:rsidRPr="00FC40DA">
        <w:rPr>
          <w:rFonts w:ascii="Cambria" w:hAnsi="Cambria" w:cs="Arial"/>
          <w:i/>
          <w:iCs/>
          <w:sz w:val="24"/>
        </w:rPr>
        <w:t xml:space="preserve">You may bring your notes to the interview, but do not read from them directly. </w:t>
      </w:r>
    </w:p>
    <w:p w14:paraId="75591DAE" w14:textId="77777777" w:rsidR="00BE1DB5" w:rsidRDefault="00BE1DB5" w:rsidP="00BE1DB5">
      <w:pPr>
        <w:spacing w:after="0" w:line="240" w:lineRule="auto"/>
        <w:rPr>
          <w:rFonts w:ascii="Cambria" w:hAnsi="Cambria" w:cs="Arial"/>
          <w:sz w:val="24"/>
        </w:rPr>
      </w:pPr>
    </w:p>
    <w:p w14:paraId="0386E10C" w14:textId="77777777" w:rsidR="006971D5" w:rsidRDefault="006971D5" w:rsidP="005E63DE">
      <w:pPr>
        <w:spacing w:after="0" w:line="240" w:lineRule="auto"/>
        <w:rPr>
          <w:rFonts w:asciiTheme="minorHAnsi" w:hAnsiTheme="minorHAnsi" w:cs="Arial"/>
          <w:b/>
          <w:color w:val="00B050"/>
          <w:sz w:val="28"/>
        </w:rPr>
      </w:pPr>
      <w:bookmarkStart w:id="6" w:name="_Hlk189394291"/>
    </w:p>
    <w:p w14:paraId="7B47554D" w14:textId="13717AF6" w:rsidR="005E63DE" w:rsidRDefault="005E63DE" w:rsidP="005E63DE">
      <w:pPr>
        <w:spacing w:after="0" w:line="240" w:lineRule="auto"/>
        <w:rPr>
          <w:rFonts w:asciiTheme="minorHAnsi" w:hAnsiTheme="minorHAnsi" w:cs="Arial"/>
          <w:b/>
          <w:color w:val="00B050"/>
          <w:sz w:val="28"/>
        </w:rPr>
      </w:pPr>
      <w:r w:rsidRPr="00686BEF">
        <w:rPr>
          <w:rFonts w:asciiTheme="minorHAnsi" w:hAnsiTheme="minorHAnsi" w:cs="Arial"/>
          <w:b/>
          <w:color w:val="00B050"/>
          <w:sz w:val="28"/>
        </w:rPr>
        <w:t>THE INTERVIEW BEGINS HERE:</w:t>
      </w:r>
    </w:p>
    <w:p w14:paraId="50C43317" w14:textId="77777777" w:rsidR="006971D5" w:rsidRPr="00686BEF" w:rsidRDefault="006971D5" w:rsidP="005E63DE">
      <w:pPr>
        <w:spacing w:after="0" w:line="240" w:lineRule="auto"/>
        <w:rPr>
          <w:rFonts w:asciiTheme="minorHAnsi" w:hAnsiTheme="minorHAnsi" w:cs="Arial"/>
          <w:b/>
          <w:color w:val="00B050"/>
          <w:sz w:val="28"/>
        </w:rPr>
      </w:pPr>
    </w:p>
    <w:bookmarkEnd w:id="6"/>
    <w:p w14:paraId="7AA06747" w14:textId="77777777" w:rsidR="005E63DE" w:rsidRPr="00686BEF" w:rsidRDefault="005E63DE" w:rsidP="005E63DE">
      <w:pPr>
        <w:spacing w:after="0" w:line="240" w:lineRule="auto"/>
        <w:rPr>
          <w:rFonts w:asciiTheme="minorHAnsi" w:hAnsiTheme="minorHAnsi" w:cs="Arial"/>
          <w:szCs w:val="20"/>
        </w:rPr>
      </w:pPr>
    </w:p>
    <w:p w14:paraId="115D0384" w14:textId="66BC03BF" w:rsidR="005E63DE" w:rsidRPr="006971D5" w:rsidRDefault="005E63DE" w:rsidP="005E63DE">
      <w:pPr>
        <w:spacing w:line="240" w:lineRule="auto"/>
        <w:ind w:left="360"/>
        <w:rPr>
          <w:rFonts w:ascii="Cambria" w:hAnsi="Cambria"/>
          <w:b/>
          <w:bCs/>
          <w:i/>
          <w:iCs/>
          <w:sz w:val="24"/>
          <w:szCs w:val="24"/>
        </w:rPr>
      </w:pPr>
      <w:r w:rsidRPr="006971D5">
        <w:rPr>
          <w:rFonts w:ascii="Cambria" w:hAnsi="Cambria"/>
          <w:b/>
          <w:bCs/>
          <w:i/>
          <w:iCs/>
          <w:sz w:val="24"/>
          <w:szCs w:val="24"/>
        </w:rPr>
        <w:t>1. Client groups and the laws that apply to them</w:t>
      </w:r>
    </w:p>
    <w:p w14:paraId="385CA2B0" w14:textId="5A0B0389" w:rsidR="005E63DE" w:rsidRPr="006971D5" w:rsidRDefault="005E63DE" w:rsidP="005E63DE">
      <w:pPr>
        <w:spacing w:line="240" w:lineRule="auto"/>
        <w:ind w:left="708"/>
        <w:rPr>
          <w:rFonts w:ascii="Cambria" w:hAnsi="Cambria"/>
          <w:sz w:val="24"/>
          <w:szCs w:val="24"/>
          <w:lang w:val="en-US" w:eastAsia="fr-CA"/>
        </w:rPr>
      </w:pPr>
      <w:r w:rsidRPr="006971D5">
        <w:rPr>
          <w:rFonts w:ascii="Cambria" w:hAnsi="Cambria"/>
          <w:sz w:val="24"/>
          <w:szCs w:val="24"/>
        </w:rPr>
        <w:t>1a. Choose two different client groups and be prepared to talk about</w:t>
      </w:r>
      <w:r w:rsidRPr="006971D5">
        <w:rPr>
          <w:rFonts w:ascii="Cambria" w:hAnsi="Cambria"/>
          <w:sz w:val="24"/>
          <w:szCs w:val="24"/>
          <w:lang w:val="en-US" w:eastAsia="fr-CA"/>
        </w:rPr>
        <w:t xml:space="preserve"> at least one relevant law that applies to each one. The client groups should be different from the one you wrote about in your report in Part A. </w:t>
      </w:r>
    </w:p>
    <w:p w14:paraId="54DA1B91" w14:textId="0001B6BF" w:rsidR="005E63DE" w:rsidRPr="006971D5" w:rsidRDefault="005E63DE" w:rsidP="005E63DE">
      <w:pPr>
        <w:spacing w:line="240" w:lineRule="auto"/>
        <w:ind w:left="708"/>
        <w:rPr>
          <w:rFonts w:ascii="Cambria" w:hAnsi="Cambria"/>
          <w:sz w:val="24"/>
          <w:szCs w:val="24"/>
        </w:rPr>
      </w:pPr>
      <w:r w:rsidRPr="006971D5">
        <w:rPr>
          <w:rFonts w:ascii="Cambria" w:hAnsi="Cambria"/>
          <w:sz w:val="24"/>
          <w:szCs w:val="24"/>
          <w:lang w:val="en-US" w:eastAsia="fr-CA"/>
        </w:rPr>
        <w:t xml:space="preserve">1b. The Content Specialist will choose a third client </w:t>
      </w:r>
      <w:proofErr w:type="gramStart"/>
      <w:r w:rsidRPr="006971D5">
        <w:rPr>
          <w:rFonts w:ascii="Cambria" w:hAnsi="Cambria"/>
          <w:sz w:val="24"/>
          <w:szCs w:val="24"/>
          <w:lang w:val="en-US" w:eastAsia="fr-CA"/>
        </w:rPr>
        <w:t>group</w:t>
      </w:r>
      <w:proofErr w:type="gramEnd"/>
      <w:r w:rsidRPr="006971D5">
        <w:rPr>
          <w:rFonts w:ascii="Cambria" w:hAnsi="Cambria"/>
          <w:sz w:val="24"/>
          <w:szCs w:val="24"/>
          <w:lang w:val="en-US" w:eastAsia="fr-CA"/>
        </w:rPr>
        <w:t xml:space="preserve"> and you will be asked to identify at least one relevant law that applies to that client group. </w:t>
      </w:r>
    </w:p>
    <w:p w14:paraId="4705557C" w14:textId="77777777" w:rsidR="006971D5" w:rsidRDefault="006971D5" w:rsidP="00FC40DA">
      <w:pPr>
        <w:spacing w:line="240" w:lineRule="auto"/>
        <w:ind w:left="360"/>
        <w:rPr>
          <w:rFonts w:ascii="Cambria" w:hAnsi="Cambria"/>
          <w:b/>
          <w:bCs/>
          <w:i/>
          <w:iCs/>
          <w:sz w:val="24"/>
          <w:szCs w:val="24"/>
        </w:rPr>
      </w:pPr>
    </w:p>
    <w:p w14:paraId="1857D1A6" w14:textId="089E96A1" w:rsidR="005E63DE" w:rsidRPr="006971D5" w:rsidRDefault="005E63DE" w:rsidP="00FC40DA">
      <w:pPr>
        <w:spacing w:line="240" w:lineRule="auto"/>
        <w:ind w:left="360"/>
        <w:rPr>
          <w:rFonts w:ascii="Cambria" w:hAnsi="Cambria"/>
          <w:b/>
          <w:bCs/>
          <w:i/>
          <w:iCs/>
          <w:sz w:val="24"/>
          <w:szCs w:val="24"/>
        </w:rPr>
      </w:pPr>
      <w:r w:rsidRPr="006971D5">
        <w:rPr>
          <w:rFonts w:ascii="Cambria" w:hAnsi="Cambria"/>
          <w:b/>
          <w:bCs/>
          <w:i/>
          <w:iCs/>
          <w:sz w:val="24"/>
          <w:szCs w:val="24"/>
        </w:rPr>
        <w:t>2</w:t>
      </w:r>
      <w:r w:rsidR="00FC40DA" w:rsidRPr="006971D5">
        <w:rPr>
          <w:rFonts w:ascii="Cambria" w:hAnsi="Cambria"/>
          <w:b/>
          <w:bCs/>
          <w:i/>
          <w:iCs/>
          <w:sz w:val="24"/>
          <w:szCs w:val="24"/>
        </w:rPr>
        <w:t xml:space="preserve">. </w:t>
      </w:r>
      <w:r w:rsidRPr="006971D5">
        <w:rPr>
          <w:rFonts w:ascii="Cambria" w:hAnsi="Cambria"/>
          <w:b/>
          <w:bCs/>
          <w:i/>
          <w:iCs/>
          <w:sz w:val="24"/>
          <w:szCs w:val="24"/>
        </w:rPr>
        <w:t>Client intervention</w:t>
      </w:r>
    </w:p>
    <w:p w14:paraId="2085839E" w14:textId="431BB0BB" w:rsidR="00FC40DA" w:rsidRPr="006971D5" w:rsidRDefault="00FC40DA" w:rsidP="00FC40DA">
      <w:pPr>
        <w:spacing w:line="240" w:lineRule="auto"/>
        <w:ind w:left="360"/>
        <w:rPr>
          <w:rFonts w:ascii="Cambria" w:hAnsi="Cambria"/>
          <w:sz w:val="24"/>
          <w:szCs w:val="24"/>
        </w:rPr>
      </w:pPr>
      <w:r w:rsidRPr="006971D5">
        <w:rPr>
          <w:rFonts w:ascii="Cambria" w:hAnsi="Cambria"/>
          <w:sz w:val="24"/>
          <w:szCs w:val="24"/>
        </w:rPr>
        <w:t xml:space="preserve">Compare the SET's mandate for client intervention to that of at least three other professionals. Examples could be Speech-Language Pathologist (SLP), Occupational Therapist (OT), or </w:t>
      </w:r>
      <w:proofErr w:type="spellStart"/>
      <w:r w:rsidRPr="006971D5">
        <w:rPr>
          <w:rFonts w:ascii="Cambria" w:hAnsi="Cambria"/>
          <w:sz w:val="24"/>
          <w:szCs w:val="24"/>
        </w:rPr>
        <w:t>Psychoeducator</w:t>
      </w:r>
      <w:proofErr w:type="spellEnd"/>
      <w:r w:rsidRPr="006971D5">
        <w:rPr>
          <w:rFonts w:ascii="Cambria" w:hAnsi="Cambria"/>
          <w:sz w:val="24"/>
          <w:szCs w:val="24"/>
        </w:rPr>
        <w:t>.</w:t>
      </w:r>
    </w:p>
    <w:p w14:paraId="4C9C8387" w14:textId="76AD2ADC" w:rsidR="005E63DE" w:rsidRPr="006971D5" w:rsidRDefault="005E63DE" w:rsidP="00FC40DA">
      <w:pPr>
        <w:spacing w:line="240" w:lineRule="auto"/>
        <w:ind w:left="708"/>
        <w:rPr>
          <w:rFonts w:ascii="Cambria" w:hAnsi="Cambria"/>
          <w:sz w:val="24"/>
          <w:szCs w:val="24"/>
        </w:rPr>
      </w:pPr>
      <w:r w:rsidRPr="006971D5">
        <w:rPr>
          <w:rFonts w:ascii="Cambria" w:hAnsi="Cambria"/>
          <w:sz w:val="24"/>
          <w:szCs w:val="24"/>
        </w:rPr>
        <w:t>2</w:t>
      </w:r>
      <w:r w:rsidR="00FC40DA" w:rsidRPr="006971D5">
        <w:rPr>
          <w:rFonts w:ascii="Cambria" w:hAnsi="Cambria"/>
          <w:sz w:val="24"/>
          <w:szCs w:val="24"/>
        </w:rPr>
        <w:t xml:space="preserve">a. </w:t>
      </w:r>
      <w:r w:rsidRPr="006971D5">
        <w:rPr>
          <w:rFonts w:ascii="Cambria" w:hAnsi="Cambria"/>
          <w:sz w:val="24"/>
          <w:szCs w:val="24"/>
        </w:rPr>
        <w:t>Describe the client intervention mandate for the SET.</w:t>
      </w:r>
    </w:p>
    <w:p w14:paraId="0034CB13" w14:textId="0737DC02" w:rsidR="005E63DE" w:rsidRPr="006971D5" w:rsidRDefault="005E63DE" w:rsidP="00FC40DA">
      <w:pPr>
        <w:spacing w:line="240" w:lineRule="auto"/>
        <w:ind w:left="708"/>
        <w:rPr>
          <w:rFonts w:ascii="Cambria" w:hAnsi="Cambria"/>
          <w:sz w:val="24"/>
          <w:szCs w:val="24"/>
        </w:rPr>
      </w:pPr>
      <w:r w:rsidRPr="006971D5">
        <w:rPr>
          <w:rFonts w:ascii="Cambria" w:hAnsi="Cambria"/>
          <w:sz w:val="24"/>
          <w:szCs w:val="24"/>
        </w:rPr>
        <w:t>2b. Describe the client intervention mandate for at least three other professionals.</w:t>
      </w:r>
    </w:p>
    <w:p w14:paraId="7DF90A68" w14:textId="5AEB8CE8" w:rsidR="00FC40DA" w:rsidRPr="006971D5" w:rsidRDefault="005E63DE" w:rsidP="00FC40DA">
      <w:pPr>
        <w:spacing w:line="240" w:lineRule="auto"/>
        <w:ind w:left="708"/>
        <w:rPr>
          <w:rFonts w:ascii="Cambria" w:hAnsi="Cambria"/>
          <w:sz w:val="24"/>
          <w:szCs w:val="24"/>
        </w:rPr>
      </w:pPr>
      <w:r w:rsidRPr="006971D5">
        <w:rPr>
          <w:rFonts w:ascii="Cambria" w:hAnsi="Cambria"/>
          <w:sz w:val="24"/>
          <w:szCs w:val="24"/>
        </w:rPr>
        <w:lastRenderedPageBreak/>
        <w:t>2c. Explain</w:t>
      </w:r>
      <w:r w:rsidR="00FC40DA" w:rsidRPr="006971D5">
        <w:rPr>
          <w:rFonts w:ascii="Cambria" w:hAnsi="Cambria"/>
          <w:sz w:val="24"/>
          <w:szCs w:val="24"/>
        </w:rPr>
        <w:t xml:space="preserve"> the similarities and differences in the</w:t>
      </w:r>
      <w:r w:rsidRPr="006971D5">
        <w:rPr>
          <w:rFonts w:ascii="Cambria" w:hAnsi="Cambria"/>
          <w:sz w:val="24"/>
          <w:szCs w:val="24"/>
        </w:rPr>
        <w:t>se</w:t>
      </w:r>
      <w:r w:rsidR="00FC40DA" w:rsidRPr="006971D5">
        <w:rPr>
          <w:rFonts w:ascii="Cambria" w:hAnsi="Cambria"/>
          <w:sz w:val="24"/>
          <w:szCs w:val="24"/>
        </w:rPr>
        <w:t xml:space="preserve"> mandates.</w:t>
      </w:r>
    </w:p>
    <w:p w14:paraId="0ACD0665" w14:textId="36CE04BA" w:rsidR="00FC40DA" w:rsidRPr="006971D5" w:rsidRDefault="005E63DE" w:rsidP="00FC40DA">
      <w:pPr>
        <w:spacing w:line="240" w:lineRule="auto"/>
        <w:ind w:left="708"/>
        <w:rPr>
          <w:rFonts w:ascii="Cambria" w:hAnsi="Cambria"/>
          <w:sz w:val="24"/>
          <w:szCs w:val="24"/>
        </w:rPr>
      </w:pPr>
      <w:r w:rsidRPr="006971D5">
        <w:rPr>
          <w:rFonts w:ascii="Cambria" w:hAnsi="Cambria"/>
          <w:sz w:val="24"/>
          <w:szCs w:val="24"/>
        </w:rPr>
        <w:t>2d</w:t>
      </w:r>
      <w:r w:rsidR="00FC40DA" w:rsidRPr="006971D5">
        <w:rPr>
          <w:rFonts w:ascii="Cambria" w:hAnsi="Cambria"/>
          <w:sz w:val="24"/>
          <w:szCs w:val="24"/>
        </w:rPr>
        <w:t xml:space="preserve">. Provide examples from both the SET’s client intervention mandate and that of the other professionals. </w:t>
      </w:r>
    </w:p>
    <w:p w14:paraId="27206B7D" w14:textId="36537DF7" w:rsidR="00AD13C7" w:rsidRDefault="00AD13C7" w:rsidP="00335772">
      <w:pPr>
        <w:rPr>
          <w:rFonts w:ascii="Cambria" w:hAnsi="Cambria"/>
          <w:b/>
          <w:bCs/>
          <w:lang w:eastAsia="fr-CA"/>
        </w:rPr>
      </w:pPr>
    </w:p>
    <w:p w14:paraId="088CF51A" w14:textId="77777777" w:rsidR="005E63DE" w:rsidRDefault="005E63DE" w:rsidP="00335772">
      <w:pPr>
        <w:rPr>
          <w:rFonts w:ascii="Cambria" w:hAnsi="Cambria"/>
          <w:b/>
          <w:bCs/>
          <w:lang w:eastAsia="fr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AD13C7" w:rsidRPr="00A866D8" w14:paraId="5B09BDDA" w14:textId="77777777" w:rsidTr="004750DB">
        <w:tc>
          <w:tcPr>
            <w:tcW w:w="10070" w:type="dxa"/>
          </w:tcPr>
          <w:p w14:paraId="13FCE2B8" w14:textId="77777777" w:rsidR="00AD13C7" w:rsidRPr="00C7789F" w:rsidRDefault="00AD13C7" w:rsidP="004750DB">
            <w:pPr>
              <w:spacing w:after="0" w:line="240" w:lineRule="auto"/>
              <w:rPr>
                <w:rFonts w:ascii="Cambria" w:hAnsi="Cambria" w:cs="Arial"/>
                <w:i/>
                <w:iCs/>
                <w:sz w:val="20"/>
                <w:szCs w:val="20"/>
              </w:rPr>
            </w:pPr>
            <w:r w:rsidRPr="00C7789F">
              <w:rPr>
                <w:rFonts w:ascii="Cambria" w:hAnsi="Cambria" w:cs="Arial"/>
                <w:i/>
                <w:iCs/>
                <w:sz w:val="20"/>
                <w:szCs w:val="20"/>
              </w:rPr>
              <w:t>Interview notes</w:t>
            </w:r>
          </w:p>
          <w:p w14:paraId="67926F9A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77D06113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102918F5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13AF16A5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3F046ECA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281B13BA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31D07FF7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26CA05D1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  <w:p w14:paraId="2F4DE9A9" w14:textId="77777777" w:rsidR="00AD13C7" w:rsidRDefault="00AD13C7" w:rsidP="004750DB">
            <w:pPr>
              <w:spacing w:after="0" w:line="240" w:lineRule="auto"/>
              <w:rPr>
                <w:rFonts w:ascii="Cambria" w:hAnsi="Cambria" w:cs="Arial"/>
                <w:sz w:val="24"/>
                <w:szCs w:val="24"/>
              </w:rPr>
            </w:pPr>
          </w:p>
        </w:tc>
      </w:tr>
    </w:tbl>
    <w:p w14:paraId="1DE7BD8D" w14:textId="77777777" w:rsidR="00AD13C7" w:rsidRDefault="00AD13C7" w:rsidP="006003B6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089A8673" w14:textId="06D38C61" w:rsidR="006003B6" w:rsidRDefault="006003B6" w:rsidP="006003B6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  <w:r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Interview</w:t>
      </w:r>
      <w:r w:rsidR="0016308C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16308C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>– 02FG</w:t>
      </w:r>
      <w:r w:rsidR="0016308C">
        <w:rPr>
          <w:rFonts w:ascii="Cambria" w:hAnsi="Cambria" w:cs="Times New Roman"/>
          <w:b/>
          <w:bCs/>
          <w:sz w:val="24"/>
          <w:szCs w:val="24"/>
          <w:lang w:eastAsia="fr-CA"/>
        </w:rPr>
        <w:t>-</w:t>
      </w:r>
      <w:r w:rsidR="0016308C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>a Explore the Profession</w:t>
      </w:r>
      <w:r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</w:p>
    <w:tbl>
      <w:tblPr>
        <w:tblW w:w="10282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1"/>
        <w:gridCol w:w="3620"/>
        <w:gridCol w:w="3441"/>
      </w:tblGrid>
      <w:tr w:rsidR="0004119F" w:rsidRPr="00686BEF" w14:paraId="48680A32" w14:textId="77777777" w:rsidTr="001C1973">
        <w:trPr>
          <w:trHeight w:val="249"/>
        </w:trPr>
        <w:tc>
          <w:tcPr>
            <w:tcW w:w="3221" w:type="dxa"/>
            <w:shd w:val="clear" w:color="auto" w:fill="000000"/>
          </w:tcPr>
          <w:p w14:paraId="055EB5EA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1D7575C0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3E3312E1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04119F" w:rsidRPr="00686BEF" w14:paraId="3B2830EB" w14:textId="77777777" w:rsidTr="001C1973">
        <w:trPr>
          <w:trHeight w:val="911"/>
        </w:trPr>
        <w:tc>
          <w:tcPr>
            <w:tcW w:w="3221" w:type="dxa"/>
            <w:shd w:val="clear" w:color="auto" w:fill="C6D9F1"/>
          </w:tcPr>
          <w:p w14:paraId="5A5BEC71" w14:textId="77777777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characteristics of the profession </w:t>
            </w:r>
          </w:p>
        </w:tc>
        <w:tc>
          <w:tcPr>
            <w:tcW w:w="3620" w:type="dxa"/>
            <w:shd w:val="clear" w:color="auto" w:fill="C6D9F1"/>
          </w:tcPr>
          <w:p w14:paraId="138A8172" w14:textId="77777777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characteristics of the profession</w:t>
            </w:r>
          </w:p>
        </w:tc>
        <w:tc>
          <w:tcPr>
            <w:tcW w:w="3441" w:type="dxa"/>
            <w:shd w:val="clear" w:color="auto" w:fill="C6D9F1"/>
          </w:tcPr>
          <w:p w14:paraId="4394B673" w14:textId="77777777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characteristics of the profession</w:t>
            </w:r>
          </w:p>
        </w:tc>
      </w:tr>
      <w:tr w:rsidR="0004119F" w:rsidRPr="00686BEF" w14:paraId="3D0CBB68" w14:textId="77777777" w:rsidTr="001C1973">
        <w:trPr>
          <w:trHeight w:val="280"/>
        </w:trPr>
        <w:tc>
          <w:tcPr>
            <w:tcW w:w="3221" w:type="dxa"/>
            <w:shd w:val="clear" w:color="auto" w:fill="C6D9F1"/>
          </w:tcPr>
          <w:p w14:paraId="0FE98ABB" w14:textId="697C7BAA" w:rsidR="0004119F" w:rsidRPr="00686BEF" w:rsidRDefault="00C41294" w:rsidP="00C41294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20-25</w:t>
            </w:r>
          </w:p>
        </w:tc>
        <w:tc>
          <w:tcPr>
            <w:tcW w:w="3620" w:type="dxa"/>
            <w:shd w:val="clear" w:color="auto" w:fill="C6D9F1"/>
          </w:tcPr>
          <w:p w14:paraId="0D7BD5DE" w14:textId="30E66D36" w:rsidR="0004119F" w:rsidRPr="00686BEF" w:rsidRDefault="00C41294" w:rsidP="001C1973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15.1-19.9</w:t>
            </w:r>
          </w:p>
        </w:tc>
        <w:tc>
          <w:tcPr>
            <w:tcW w:w="3441" w:type="dxa"/>
            <w:shd w:val="clear" w:color="auto" w:fill="C6D9F1"/>
          </w:tcPr>
          <w:p w14:paraId="62C86662" w14:textId="51018E90" w:rsidR="0004119F" w:rsidRPr="00686BEF" w:rsidRDefault="00C41294" w:rsidP="001C1973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0-15</w:t>
            </w:r>
          </w:p>
        </w:tc>
      </w:tr>
      <w:tr w:rsidR="0004119F" w:rsidRPr="00686BEF" w14:paraId="00C697B7" w14:textId="77777777" w:rsidTr="001C1973">
        <w:tblPrEx>
          <w:shd w:val="clear" w:color="auto" w:fill="BFBFBF"/>
        </w:tblPrEx>
        <w:trPr>
          <w:trHeight w:val="615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2C7E5DA6" w14:textId="77777777" w:rsidR="0004119F" w:rsidRPr="00686BEF" w:rsidRDefault="0004119F" w:rsidP="001C1973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06DB6D1E" w14:textId="77777777" w:rsidR="0004119F" w:rsidRPr="00686BEF" w:rsidRDefault="0004119F" w:rsidP="001C197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02FG-a - 1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2AF5DA23" w14:textId="77777777" w:rsidR="0004119F" w:rsidRPr="00686BEF" w:rsidRDefault="0004119F" w:rsidP="001C1973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34BE3A12" w14:textId="231BE19D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>_______ /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686BEF">
              <w:rPr>
                <w:rFonts w:ascii="Times New Roman" w:hAnsi="Times New Roman" w:cs="Times New Roman"/>
                <w:b/>
              </w:rPr>
              <w:t>5 %</w:t>
            </w:r>
          </w:p>
        </w:tc>
      </w:tr>
      <w:tr w:rsidR="0004119F" w:rsidRPr="00686BEF" w14:paraId="763544E9" w14:textId="77777777" w:rsidTr="001C1973">
        <w:tblPrEx>
          <w:shd w:val="clear" w:color="auto" w:fill="BFBFBF"/>
        </w:tblPrEx>
        <w:trPr>
          <w:trHeight w:val="407"/>
        </w:trPr>
        <w:tc>
          <w:tcPr>
            <w:tcW w:w="6841" w:type="dxa"/>
            <w:gridSpan w:val="2"/>
            <w:tcBorders>
              <w:top w:val="nil"/>
            </w:tcBorders>
            <w:shd w:val="clear" w:color="auto" w:fill="BFBFBF"/>
          </w:tcPr>
          <w:p w14:paraId="5DB6EC6B" w14:textId="77777777" w:rsidR="0004119F" w:rsidRPr="00686BEF" w:rsidRDefault="0004119F" w:rsidP="001C197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4D98B3C4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04119F" w:rsidRPr="00686BEF" w14:paraId="3A91FD80" w14:textId="77777777" w:rsidTr="001C1973">
        <w:trPr>
          <w:trHeight w:val="244"/>
        </w:trPr>
        <w:tc>
          <w:tcPr>
            <w:tcW w:w="3221" w:type="dxa"/>
            <w:shd w:val="clear" w:color="auto" w:fill="000000"/>
          </w:tcPr>
          <w:p w14:paraId="74A18F42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7501D77A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62B450F0" w14:textId="77777777" w:rsidR="0004119F" w:rsidRPr="00686BEF" w:rsidRDefault="0004119F" w:rsidP="001C19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04119F" w:rsidRPr="00686BEF" w14:paraId="6937BCEE" w14:textId="77777777" w:rsidTr="001C1973">
        <w:trPr>
          <w:trHeight w:val="1258"/>
        </w:trPr>
        <w:tc>
          <w:tcPr>
            <w:tcW w:w="3221" w:type="dxa"/>
            <w:shd w:val="clear" w:color="auto" w:fill="C6D9F1"/>
          </w:tcPr>
          <w:p w14:paraId="0DB6EA13" w14:textId="77777777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roles, responsibilities and tasks associated with the profession</w:t>
            </w:r>
          </w:p>
          <w:p w14:paraId="3D3E94D3" w14:textId="77777777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20" w:type="dxa"/>
            <w:shd w:val="clear" w:color="auto" w:fill="C6D9F1"/>
          </w:tcPr>
          <w:p w14:paraId="24E025CA" w14:textId="1223F1D2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Demo</w:t>
            </w:r>
            <w:r w:rsidR="00C41294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trates satisfactory </w:t>
            </w: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roles, responsibilities and tasks associated with the profession</w:t>
            </w:r>
          </w:p>
        </w:tc>
        <w:tc>
          <w:tcPr>
            <w:tcW w:w="3441" w:type="dxa"/>
            <w:shd w:val="clear" w:color="auto" w:fill="C6D9F1"/>
          </w:tcPr>
          <w:p w14:paraId="461686A2" w14:textId="77777777" w:rsidR="0004119F" w:rsidRPr="00686BEF" w:rsidRDefault="0004119F" w:rsidP="001C1973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</w:t>
            </w: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understanding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roles, responsibilities and tasks associated with the profession</w:t>
            </w:r>
          </w:p>
        </w:tc>
      </w:tr>
      <w:tr w:rsidR="00C41294" w:rsidRPr="00686BEF" w14:paraId="1EC5E1C1" w14:textId="77777777" w:rsidTr="001C1973">
        <w:trPr>
          <w:trHeight w:val="298"/>
        </w:trPr>
        <w:tc>
          <w:tcPr>
            <w:tcW w:w="3221" w:type="dxa"/>
            <w:shd w:val="clear" w:color="auto" w:fill="C6D9F1"/>
          </w:tcPr>
          <w:p w14:paraId="1A57ECA0" w14:textId="0B75C601" w:rsidR="00C41294" w:rsidRPr="00686BEF" w:rsidRDefault="00C41294" w:rsidP="00C41294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8.5-10</w:t>
            </w:r>
          </w:p>
        </w:tc>
        <w:tc>
          <w:tcPr>
            <w:tcW w:w="3620" w:type="dxa"/>
            <w:shd w:val="clear" w:color="auto" w:fill="C6D9F1"/>
          </w:tcPr>
          <w:p w14:paraId="3A1D7AC3" w14:textId="4039DC25" w:rsidR="00C41294" w:rsidRPr="00686BEF" w:rsidRDefault="00C41294" w:rsidP="00C41294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6.1-8.4</w:t>
            </w:r>
          </w:p>
        </w:tc>
        <w:tc>
          <w:tcPr>
            <w:tcW w:w="3441" w:type="dxa"/>
            <w:shd w:val="clear" w:color="auto" w:fill="C6D9F1"/>
          </w:tcPr>
          <w:p w14:paraId="17FB4D01" w14:textId="06BF51BC" w:rsidR="00C41294" w:rsidRPr="00686BEF" w:rsidRDefault="00C41294" w:rsidP="00C41294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0-6</w:t>
            </w:r>
          </w:p>
        </w:tc>
      </w:tr>
      <w:tr w:rsidR="00C41294" w:rsidRPr="00686BEF" w14:paraId="4DF60C6E" w14:textId="77777777" w:rsidTr="001C1973">
        <w:tblPrEx>
          <w:shd w:val="clear" w:color="auto" w:fill="BFBFBF"/>
        </w:tblPrEx>
        <w:trPr>
          <w:trHeight w:val="604"/>
        </w:trPr>
        <w:tc>
          <w:tcPr>
            <w:tcW w:w="6841" w:type="dxa"/>
            <w:gridSpan w:val="2"/>
            <w:tcBorders>
              <w:bottom w:val="nil"/>
            </w:tcBorders>
            <w:shd w:val="clear" w:color="auto" w:fill="BFBFBF"/>
          </w:tcPr>
          <w:p w14:paraId="28725A0B" w14:textId="77777777" w:rsidR="00C41294" w:rsidRPr="00686BEF" w:rsidRDefault="00C41294" w:rsidP="00C41294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45F522ED" w14:textId="77777777" w:rsidR="00C41294" w:rsidRPr="00686BEF" w:rsidRDefault="00C41294" w:rsidP="00C4129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02FG-a 2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6849AA26" w14:textId="77777777" w:rsidR="00C41294" w:rsidRPr="00686BEF" w:rsidRDefault="00C41294" w:rsidP="00C41294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6D115BA7" w14:textId="4C6353B4" w:rsidR="00C41294" w:rsidRPr="00686BEF" w:rsidRDefault="00C41294" w:rsidP="00C412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>_______ /10%</w:t>
            </w:r>
          </w:p>
        </w:tc>
      </w:tr>
      <w:tr w:rsidR="00C41294" w:rsidRPr="00686BEF" w14:paraId="6695D14C" w14:textId="77777777" w:rsidTr="001C1973">
        <w:tblPrEx>
          <w:shd w:val="clear" w:color="auto" w:fill="BFBFBF"/>
        </w:tblPrEx>
        <w:trPr>
          <w:trHeight w:val="434"/>
        </w:trPr>
        <w:tc>
          <w:tcPr>
            <w:tcW w:w="6841" w:type="dxa"/>
            <w:gridSpan w:val="2"/>
            <w:tcBorders>
              <w:top w:val="nil"/>
            </w:tcBorders>
            <w:shd w:val="clear" w:color="auto" w:fill="BFBFBF"/>
          </w:tcPr>
          <w:p w14:paraId="7347AE0D" w14:textId="77777777" w:rsidR="00C41294" w:rsidRPr="00686BEF" w:rsidRDefault="00C41294" w:rsidP="00C4129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1FED1D9D" w14:textId="77777777" w:rsidR="00C41294" w:rsidRPr="00686BEF" w:rsidRDefault="00C41294" w:rsidP="00C412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</w:tbl>
    <w:p w14:paraId="082FF7DB" w14:textId="77777777" w:rsidR="0004119F" w:rsidRDefault="0004119F" w:rsidP="006003B6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5A0665B6" w14:textId="77777777" w:rsidR="0004119F" w:rsidRPr="00686BEF" w:rsidRDefault="0004119F" w:rsidP="006003B6">
      <w:pPr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p w14:paraId="79078008" w14:textId="77777777" w:rsidR="00BE1DB5" w:rsidRPr="00686BEF" w:rsidRDefault="00BE1DB5" w:rsidP="00BE1DB5">
      <w:pPr>
        <w:spacing w:after="0" w:line="200" w:lineRule="exact"/>
        <w:rPr>
          <w:rFonts w:ascii="Times New Roman" w:hAnsi="Times New Roman" w:cs="Times New Roman"/>
          <w:b/>
          <w:bCs/>
          <w:sz w:val="20"/>
          <w:szCs w:val="20"/>
        </w:rPr>
      </w:pPr>
    </w:p>
    <w:p w14:paraId="2FC7ADF1" w14:textId="77777777" w:rsidR="00BE1DB5" w:rsidRPr="00686BEF" w:rsidRDefault="00BE1DB5" w:rsidP="00BE1DB5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1"/>
    <w:p w14:paraId="1A68B3EB" w14:textId="77777777" w:rsidR="00BE1DB5" w:rsidRDefault="00BE1DB5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val="en-US" w:eastAsia="fr-CA"/>
        </w:rPr>
      </w:pPr>
    </w:p>
    <w:sectPr w:rsidR="00BE1DB5" w:rsidSect="00DE5DD6">
      <w:footerReference w:type="default" r:id="rId12"/>
      <w:pgSz w:w="12240" w:h="15840"/>
      <w:pgMar w:top="990" w:right="1080" w:bottom="126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34370" w14:textId="77777777" w:rsidR="004B1DE1" w:rsidRPr="00686BEF" w:rsidRDefault="004B1DE1" w:rsidP="006B59D8">
      <w:pPr>
        <w:spacing w:after="0" w:line="240" w:lineRule="auto"/>
      </w:pPr>
      <w:r w:rsidRPr="00686BEF">
        <w:separator/>
      </w:r>
    </w:p>
  </w:endnote>
  <w:endnote w:type="continuationSeparator" w:id="0">
    <w:p w14:paraId="46193D51" w14:textId="77777777" w:rsidR="004B1DE1" w:rsidRPr="00686BEF" w:rsidRDefault="004B1DE1" w:rsidP="006B59D8">
      <w:pPr>
        <w:spacing w:after="0" w:line="240" w:lineRule="auto"/>
      </w:pPr>
      <w:r w:rsidRPr="00686BE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B2BA" w14:textId="1F05DE9C" w:rsidR="004A4C26" w:rsidRPr="00686BEF" w:rsidRDefault="004A4C26">
    <w:pPr>
      <w:pStyle w:val="Footer"/>
      <w:rPr>
        <w:rFonts w:asciiTheme="majorHAnsi" w:hAnsiTheme="majorHAnsi"/>
      </w:rPr>
    </w:pPr>
    <w:r w:rsidRPr="00686BEF">
      <w:rPr>
        <w:rFonts w:asciiTheme="majorHAnsi" w:hAnsiTheme="majorHAnsi"/>
      </w:rPr>
      <w:t>RAC-S</w:t>
    </w:r>
    <w:r w:rsidR="001732DA" w:rsidRPr="00686BEF">
      <w:rPr>
        <w:rFonts w:asciiTheme="majorHAnsi" w:hAnsiTheme="majorHAnsi"/>
      </w:rPr>
      <w:t>ET</w:t>
    </w:r>
    <w:r w:rsidRPr="00686BEF">
      <w:rPr>
        <w:rFonts w:asciiTheme="majorHAnsi" w:hAnsiTheme="majorHAnsi"/>
      </w:rPr>
      <w:t xml:space="preserve"> – Cluster A </w:t>
    </w:r>
    <w:bookmarkStart w:id="7" w:name="OLE_LINK1"/>
    <w:bookmarkStart w:id="8" w:name="OLE_LINK2"/>
    <w:r w:rsidRPr="00686BEF">
      <w:rPr>
        <w:rFonts w:asciiTheme="majorHAnsi" w:hAnsiTheme="majorHAnsi"/>
      </w:rPr>
      <w:t>–</w:t>
    </w:r>
    <w:bookmarkEnd w:id="7"/>
    <w:bookmarkEnd w:id="8"/>
    <w:r w:rsidR="00997C8B" w:rsidRPr="00686BEF">
      <w:rPr>
        <w:rFonts w:asciiTheme="majorHAnsi" w:hAnsiTheme="majorHAnsi"/>
      </w:rPr>
      <w:t xml:space="preserve"> Evaluation Booklet 0</w:t>
    </w:r>
    <w:r w:rsidR="001732DA" w:rsidRPr="00686BEF">
      <w:rPr>
        <w:rFonts w:asciiTheme="majorHAnsi" w:hAnsiTheme="majorHAnsi"/>
      </w:rPr>
      <w:t>2</w:t>
    </w:r>
    <w:r w:rsidR="00CB3A6C" w:rsidRPr="00686BEF">
      <w:rPr>
        <w:rFonts w:asciiTheme="majorHAnsi" w:hAnsiTheme="majorHAnsi"/>
      </w:rPr>
      <w:t>FG-a</w:t>
    </w:r>
    <w:r w:rsidRPr="00686BEF">
      <w:rPr>
        <w:rFonts w:asciiTheme="majorHAnsi" w:hAnsiTheme="majorHAnsi"/>
      </w:rPr>
      <w:t xml:space="preserve"> – Page | </w:t>
    </w:r>
    <w:r w:rsidRPr="00686BEF">
      <w:rPr>
        <w:rFonts w:asciiTheme="majorHAnsi" w:hAnsiTheme="majorHAnsi"/>
      </w:rPr>
      <w:fldChar w:fldCharType="begin"/>
    </w:r>
    <w:r w:rsidRPr="00686BEF">
      <w:rPr>
        <w:rFonts w:asciiTheme="majorHAnsi" w:hAnsiTheme="majorHAnsi"/>
      </w:rPr>
      <w:instrText xml:space="preserve"> PAGE   \* MERGEFORMAT </w:instrText>
    </w:r>
    <w:r w:rsidRPr="00686BEF">
      <w:rPr>
        <w:rFonts w:asciiTheme="majorHAnsi" w:hAnsiTheme="majorHAnsi"/>
      </w:rPr>
      <w:fldChar w:fldCharType="separate"/>
    </w:r>
    <w:r w:rsidR="004D5A7B" w:rsidRPr="00686BEF">
      <w:rPr>
        <w:rFonts w:asciiTheme="majorHAnsi" w:hAnsiTheme="majorHAnsi"/>
      </w:rPr>
      <w:t>1</w:t>
    </w:r>
    <w:r w:rsidRPr="00686BEF">
      <w:rPr>
        <w:rFonts w:asciiTheme="majorHAnsi" w:hAnsiTheme="majorHAnsi"/>
      </w:rPr>
      <w:fldChar w:fldCharType="end"/>
    </w:r>
  </w:p>
  <w:p w14:paraId="1C4E4CEF" w14:textId="77777777" w:rsidR="004A4C26" w:rsidRPr="00686BEF" w:rsidRDefault="004A4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29068" w14:textId="77777777" w:rsidR="004B1DE1" w:rsidRPr="00686BEF" w:rsidRDefault="004B1DE1" w:rsidP="006B59D8">
      <w:pPr>
        <w:spacing w:after="0" w:line="240" w:lineRule="auto"/>
      </w:pPr>
      <w:r w:rsidRPr="00686BEF">
        <w:separator/>
      </w:r>
    </w:p>
  </w:footnote>
  <w:footnote w:type="continuationSeparator" w:id="0">
    <w:p w14:paraId="43407A5A" w14:textId="77777777" w:rsidR="004B1DE1" w:rsidRPr="00686BEF" w:rsidRDefault="004B1DE1" w:rsidP="006B59D8">
      <w:pPr>
        <w:spacing w:after="0" w:line="240" w:lineRule="auto"/>
      </w:pPr>
      <w:r w:rsidRPr="00686BE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FC537C5"/>
    <w:multiLevelType w:val="hybridMultilevel"/>
    <w:tmpl w:val="87DC6FAE"/>
    <w:lvl w:ilvl="0" w:tplc="10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8A0BD5"/>
    <w:multiLevelType w:val="hybridMultilevel"/>
    <w:tmpl w:val="479EF578"/>
    <w:lvl w:ilvl="0" w:tplc="10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22D86C9A"/>
    <w:multiLevelType w:val="hybridMultilevel"/>
    <w:tmpl w:val="9BA483EC"/>
    <w:lvl w:ilvl="0" w:tplc="10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 w15:restartNumberingAfterBreak="0">
    <w:nsid w:val="272145AF"/>
    <w:multiLevelType w:val="hybridMultilevel"/>
    <w:tmpl w:val="BC5CA1D0"/>
    <w:lvl w:ilvl="0" w:tplc="10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44D37"/>
    <w:multiLevelType w:val="hybridMultilevel"/>
    <w:tmpl w:val="594E6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120886"/>
    <w:multiLevelType w:val="hybridMultilevel"/>
    <w:tmpl w:val="65E69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F">
      <w:start w:val="1"/>
      <w:numFmt w:val="decimal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187129"/>
    <w:multiLevelType w:val="hybridMultilevel"/>
    <w:tmpl w:val="C122B75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AD97439"/>
    <w:multiLevelType w:val="hybridMultilevel"/>
    <w:tmpl w:val="FC84E25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2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3" w15:restartNumberingAfterBreak="0">
    <w:nsid w:val="652E703D"/>
    <w:multiLevelType w:val="hybridMultilevel"/>
    <w:tmpl w:val="3A66B5FA"/>
    <w:lvl w:ilvl="0" w:tplc="10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4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6E68578D"/>
    <w:multiLevelType w:val="hybridMultilevel"/>
    <w:tmpl w:val="20EC416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8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A75A21"/>
    <w:multiLevelType w:val="hybridMultilevel"/>
    <w:tmpl w:val="8000E3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260042">
    <w:abstractNumId w:val="5"/>
  </w:num>
  <w:num w:numId="2" w16cid:durableId="617873876">
    <w:abstractNumId w:val="25"/>
  </w:num>
  <w:num w:numId="3" w16cid:durableId="1534148033">
    <w:abstractNumId w:val="14"/>
  </w:num>
  <w:num w:numId="4" w16cid:durableId="869688033">
    <w:abstractNumId w:val="18"/>
  </w:num>
  <w:num w:numId="5" w16cid:durableId="143742108">
    <w:abstractNumId w:val="10"/>
  </w:num>
  <w:num w:numId="6" w16cid:durableId="1275668551">
    <w:abstractNumId w:val="20"/>
  </w:num>
  <w:num w:numId="7" w16cid:durableId="179971337">
    <w:abstractNumId w:val="22"/>
  </w:num>
  <w:num w:numId="8" w16cid:durableId="1606421212">
    <w:abstractNumId w:val="27"/>
  </w:num>
  <w:num w:numId="9" w16cid:durableId="1481730662">
    <w:abstractNumId w:val="24"/>
  </w:num>
  <w:num w:numId="10" w16cid:durableId="2115513933">
    <w:abstractNumId w:val="17"/>
  </w:num>
  <w:num w:numId="11" w16cid:durableId="375273304">
    <w:abstractNumId w:val="3"/>
  </w:num>
  <w:num w:numId="12" w16cid:durableId="685836242">
    <w:abstractNumId w:val="12"/>
  </w:num>
  <w:num w:numId="13" w16cid:durableId="2106073141">
    <w:abstractNumId w:val="28"/>
  </w:num>
  <w:num w:numId="14" w16cid:durableId="1520778686">
    <w:abstractNumId w:val="13"/>
  </w:num>
  <w:num w:numId="15" w16cid:durableId="667288575">
    <w:abstractNumId w:val="2"/>
  </w:num>
  <w:num w:numId="16" w16cid:durableId="1698854004">
    <w:abstractNumId w:val="9"/>
  </w:num>
  <w:num w:numId="17" w16cid:durableId="345131535">
    <w:abstractNumId w:val="29"/>
  </w:num>
  <w:num w:numId="18" w16cid:durableId="1996836107">
    <w:abstractNumId w:val="0"/>
  </w:num>
  <w:num w:numId="19" w16cid:durableId="1203787956">
    <w:abstractNumId w:val="21"/>
  </w:num>
  <w:num w:numId="20" w16cid:durableId="1632176296">
    <w:abstractNumId w:val="8"/>
  </w:num>
  <w:num w:numId="21" w16cid:durableId="1062143742">
    <w:abstractNumId w:val="15"/>
  </w:num>
  <w:num w:numId="22" w16cid:durableId="1177964627">
    <w:abstractNumId w:val="19"/>
  </w:num>
  <w:num w:numId="23" w16cid:durableId="1169951012">
    <w:abstractNumId w:val="30"/>
  </w:num>
  <w:num w:numId="24" w16cid:durableId="802577084">
    <w:abstractNumId w:val="26"/>
  </w:num>
  <w:num w:numId="25" w16cid:durableId="1719817908">
    <w:abstractNumId w:val="11"/>
  </w:num>
  <w:num w:numId="26" w16cid:durableId="927226035">
    <w:abstractNumId w:val="16"/>
  </w:num>
  <w:num w:numId="27" w16cid:durableId="1258127251">
    <w:abstractNumId w:val="1"/>
  </w:num>
  <w:num w:numId="28" w16cid:durableId="536745645">
    <w:abstractNumId w:val="6"/>
  </w:num>
  <w:num w:numId="29" w16cid:durableId="1056783212">
    <w:abstractNumId w:val="23"/>
  </w:num>
  <w:num w:numId="30" w16cid:durableId="1545481589">
    <w:abstractNumId w:val="7"/>
  </w:num>
  <w:num w:numId="31" w16cid:durableId="1047491822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3D59"/>
    <w:rsid w:val="000067A7"/>
    <w:rsid w:val="000073B6"/>
    <w:rsid w:val="00007C8E"/>
    <w:rsid w:val="00022F98"/>
    <w:rsid w:val="00025D42"/>
    <w:rsid w:val="00026B40"/>
    <w:rsid w:val="00031BA5"/>
    <w:rsid w:val="00032CB3"/>
    <w:rsid w:val="000364E2"/>
    <w:rsid w:val="0004119F"/>
    <w:rsid w:val="00043A0F"/>
    <w:rsid w:val="00045315"/>
    <w:rsid w:val="00054DD5"/>
    <w:rsid w:val="00057CB6"/>
    <w:rsid w:val="00062611"/>
    <w:rsid w:val="000649AF"/>
    <w:rsid w:val="00064CE8"/>
    <w:rsid w:val="00064E74"/>
    <w:rsid w:val="00067264"/>
    <w:rsid w:val="00073321"/>
    <w:rsid w:val="00074F39"/>
    <w:rsid w:val="00080194"/>
    <w:rsid w:val="000826A0"/>
    <w:rsid w:val="0008701B"/>
    <w:rsid w:val="00090EF2"/>
    <w:rsid w:val="00092B2C"/>
    <w:rsid w:val="00094ACF"/>
    <w:rsid w:val="00094E14"/>
    <w:rsid w:val="000A3DC3"/>
    <w:rsid w:val="000A628F"/>
    <w:rsid w:val="000B7123"/>
    <w:rsid w:val="000B7CAD"/>
    <w:rsid w:val="000C3967"/>
    <w:rsid w:val="000C6E8A"/>
    <w:rsid w:val="000D0DED"/>
    <w:rsid w:val="000D19D4"/>
    <w:rsid w:val="000D6D79"/>
    <w:rsid w:val="000E091E"/>
    <w:rsid w:val="000E35A3"/>
    <w:rsid w:val="000E5669"/>
    <w:rsid w:val="000E7D10"/>
    <w:rsid w:val="00100441"/>
    <w:rsid w:val="001136C7"/>
    <w:rsid w:val="0013431A"/>
    <w:rsid w:val="00134694"/>
    <w:rsid w:val="00134CBE"/>
    <w:rsid w:val="00146589"/>
    <w:rsid w:val="00147BF0"/>
    <w:rsid w:val="00154B74"/>
    <w:rsid w:val="001556FE"/>
    <w:rsid w:val="00157F67"/>
    <w:rsid w:val="0016308C"/>
    <w:rsid w:val="00163463"/>
    <w:rsid w:val="001732DA"/>
    <w:rsid w:val="0017466E"/>
    <w:rsid w:val="001773DF"/>
    <w:rsid w:val="00185DF2"/>
    <w:rsid w:val="00191FF0"/>
    <w:rsid w:val="001A2EB6"/>
    <w:rsid w:val="001A4BE9"/>
    <w:rsid w:val="001B7110"/>
    <w:rsid w:val="001C1153"/>
    <w:rsid w:val="001C5EA6"/>
    <w:rsid w:val="001C69D0"/>
    <w:rsid w:val="001D4480"/>
    <w:rsid w:val="001E2A96"/>
    <w:rsid w:val="001F110D"/>
    <w:rsid w:val="00217058"/>
    <w:rsid w:val="00224981"/>
    <w:rsid w:val="002249ED"/>
    <w:rsid w:val="00226EB0"/>
    <w:rsid w:val="00230B55"/>
    <w:rsid w:val="00231851"/>
    <w:rsid w:val="00231F87"/>
    <w:rsid w:val="00234908"/>
    <w:rsid w:val="00236F5E"/>
    <w:rsid w:val="00245264"/>
    <w:rsid w:val="00247099"/>
    <w:rsid w:val="002501A0"/>
    <w:rsid w:val="00250398"/>
    <w:rsid w:val="00250664"/>
    <w:rsid w:val="00250ED3"/>
    <w:rsid w:val="00253ADB"/>
    <w:rsid w:val="0025411B"/>
    <w:rsid w:val="002577A5"/>
    <w:rsid w:val="002634A1"/>
    <w:rsid w:val="002649CF"/>
    <w:rsid w:val="00274308"/>
    <w:rsid w:val="00275CBF"/>
    <w:rsid w:val="00286DB2"/>
    <w:rsid w:val="00290156"/>
    <w:rsid w:val="0029076E"/>
    <w:rsid w:val="00293F49"/>
    <w:rsid w:val="0029683F"/>
    <w:rsid w:val="002A46BE"/>
    <w:rsid w:val="002A5FC4"/>
    <w:rsid w:val="002A695E"/>
    <w:rsid w:val="002B049F"/>
    <w:rsid w:val="002B329C"/>
    <w:rsid w:val="002B3C09"/>
    <w:rsid w:val="002C2E3A"/>
    <w:rsid w:val="002C67D0"/>
    <w:rsid w:val="002F5B0E"/>
    <w:rsid w:val="00303D25"/>
    <w:rsid w:val="00303EBF"/>
    <w:rsid w:val="00304F8C"/>
    <w:rsid w:val="00305144"/>
    <w:rsid w:val="00311FE6"/>
    <w:rsid w:val="00312469"/>
    <w:rsid w:val="003140C1"/>
    <w:rsid w:val="00314875"/>
    <w:rsid w:val="00316EC6"/>
    <w:rsid w:val="0031766B"/>
    <w:rsid w:val="00322447"/>
    <w:rsid w:val="00323F8E"/>
    <w:rsid w:val="003300F8"/>
    <w:rsid w:val="0033227D"/>
    <w:rsid w:val="00335772"/>
    <w:rsid w:val="003413EC"/>
    <w:rsid w:val="00343493"/>
    <w:rsid w:val="003446B3"/>
    <w:rsid w:val="00353145"/>
    <w:rsid w:val="00354D59"/>
    <w:rsid w:val="0037525C"/>
    <w:rsid w:val="003822EE"/>
    <w:rsid w:val="00382E91"/>
    <w:rsid w:val="00383085"/>
    <w:rsid w:val="00387B2E"/>
    <w:rsid w:val="00387D26"/>
    <w:rsid w:val="003910D2"/>
    <w:rsid w:val="00391294"/>
    <w:rsid w:val="00391A2C"/>
    <w:rsid w:val="0039240F"/>
    <w:rsid w:val="00393CC0"/>
    <w:rsid w:val="00395F98"/>
    <w:rsid w:val="0039767F"/>
    <w:rsid w:val="003A7E8D"/>
    <w:rsid w:val="003B2B86"/>
    <w:rsid w:val="003B425D"/>
    <w:rsid w:val="003B4F16"/>
    <w:rsid w:val="003B7023"/>
    <w:rsid w:val="003D5700"/>
    <w:rsid w:val="003E14C4"/>
    <w:rsid w:val="003E2081"/>
    <w:rsid w:val="003E2FE2"/>
    <w:rsid w:val="003E3AC1"/>
    <w:rsid w:val="003E73CE"/>
    <w:rsid w:val="003F26DF"/>
    <w:rsid w:val="003F4B31"/>
    <w:rsid w:val="00401D7F"/>
    <w:rsid w:val="0040264C"/>
    <w:rsid w:val="00403A4B"/>
    <w:rsid w:val="00403B67"/>
    <w:rsid w:val="00404712"/>
    <w:rsid w:val="00405362"/>
    <w:rsid w:val="00407C7E"/>
    <w:rsid w:val="00415041"/>
    <w:rsid w:val="0042048F"/>
    <w:rsid w:val="00430ED7"/>
    <w:rsid w:val="00437137"/>
    <w:rsid w:val="004403BA"/>
    <w:rsid w:val="00445F8C"/>
    <w:rsid w:val="00446B64"/>
    <w:rsid w:val="004514A4"/>
    <w:rsid w:val="004530BA"/>
    <w:rsid w:val="00454868"/>
    <w:rsid w:val="0046075F"/>
    <w:rsid w:val="004618D2"/>
    <w:rsid w:val="00463C1E"/>
    <w:rsid w:val="00464822"/>
    <w:rsid w:val="004655F6"/>
    <w:rsid w:val="004769EE"/>
    <w:rsid w:val="004803EC"/>
    <w:rsid w:val="004849FC"/>
    <w:rsid w:val="00487C9D"/>
    <w:rsid w:val="00487EDB"/>
    <w:rsid w:val="00494223"/>
    <w:rsid w:val="00497F4F"/>
    <w:rsid w:val="004A1B57"/>
    <w:rsid w:val="004A2D71"/>
    <w:rsid w:val="004A4C26"/>
    <w:rsid w:val="004A5DF2"/>
    <w:rsid w:val="004B1D6C"/>
    <w:rsid w:val="004B1DE1"/>
    <w:rsid w:val="004B3EDE"/>
    <w:rsid w:val="004B55A4"/>
    <w:rsid w:val="004B5795"/>
    <w:rsid w:val="004C320E"/>
    <w:rsid w:val="004D1BB3"/>
    <w:rsid w:val="004D4C35"/>
    <w:rsid w:val="004D571A"/>
    <w:rsid w:val="004D5A7B"/>
    <w:rsid w:val="004E2885"/>
    <w:rsid w:val="004F18E2"/>
    <w:rsid w:val="004F2438"/>
    <w:rsid w:val="004F4A5D"/>
    <w:rsid w:val="00506A19"/>
    <w:rsid w:val="0051036B"/>
    <w:rsid w:val="00510DD5"/>
    <w:rsid w:val="00514890"/>
    <w:rsid w:val="005257CF"/>
    <w:rsid w:val="005339C9"/>
    <w:rsid w:val="00536850"/>
    <w:rsid w:val="0053718D"/>
    <w:rsid w:val="00543B9E"/>
    <w:rsid w:val="00543F90"/>
    <w:rsid w:val="005472A0"/>
    <w:rsid w:val="00550A24"/>
    <w:rsid w:val="00551F4A"/>
    <w:rsid w:val="00556531"/>
    <w:rsid w:val="00562B70"/>
    <w:rsid w:val="0056579B"/>
    <w:rsid w:val="00566944"/>
    <w:rsid w:val="00574A3D"/>
    <w:rsid w:val="00575636"/>
    <w:rsid w:val="0058268B"/>
    <w:rsid w:val="00583327"/>
    <w:rsid w:val="005840AE"/>
    <w:rsid w:val="005936AF"/>
    <w:rsid w:val="00595ADE"/>
    <w:rsid w:val="0059636A"/>
    <w:rsid w:val="005D4746"/>
    <w:rsid w:val="005D65A0"/>
    <w:rsid w:val="005D7357"/>
    <w:rsid w:val="005E0665"/>
    <w:rsid w:val="005E0A63"/>
    <w:rsid w:val="005E0BBF"/>
    <w:rsid w:val="005E63DE"/>
    <w:rsid w:val="005F3FD7"/>
    <w:rsid w:val="005F7543"/>
    <w:rsid w:val="006003B6"/>
    <w:rsid w:val="006003BB"/>
    <w:rsid w:val="00602410"/>
    <w:rsid w:val="00602461"/>
    <w:rsid w:val="00606295"/>
    <w:rsid w:val="00606DDF"/>
    <w:rsid w:val="00607704"/>
    <w:rsid w:val="00607AEA"/>
    <w:rsid w:val="00617642"/>
    <w:rsid w:val="006218B9"/>
    <w:rsid w:val="00622344"/>
    <w:rsid w:val="006262D1"/>
    <w:rsid w:val="0062689C"/>
    <w:rsid w:val="006379DC"/>
    <w:rsid w:val="0064364B"/>
    <w:rsid w:val="00670676"/>
    <w:rsid w:val="00671448"/>
    <w:rsid w:val="00673337"/>
    <w:rsid w:val="00674573"/>
    <w:rsid w:val="0067559A"/>
    <w:rsid w:val="00677030"/>
    <w:rsid w:val="006868F9"/>
    <w:rsid w:val="00686BEF"/>
    <w:rsid w:val="00687B1E"/>
    <w:rsid w:val="00687EC7"/>
    <w:rsid w:val="00690D1E"/>
    <w:rsid w:val="00691D25"/>
    <w:rsid w:val="006971D5"/>
    <w:rsid w:val="006972C2"/>
    <w:rsid w:val="00697BC5"/>
    <w:rsid w:val="006A7694"/>
    <w:rsid w:val="006B0C8B"/>
    <w:rsid w:val="006B15B1"/>
    <w:rsid w:val="006B3293"/>
    <w:rsid w:val="006B3605"/>
    <w:rsid w:val="006B551D"/>
    <w:rsid w:val="006B59D8"/>
    <w:rsid w:val="006B5E98"/>
    <w:rsid w:val="006C1047"/>
    <w:rsid w:val="006C643C"/>
    <w:rsid w:val="006D3617"/>
    <w:rsid w:val="006E0B41"/>
    <w:rsid w:val="006E2BCE"/>
    <w:rsid w:val="006E5088"/>
    <w:rsid w:val="006F2D5C"/>
    <w:rsid w:val="006F5BB3"/>
    <w:rsid w:val="00703141"/>
    <w:rsid w:val="00703634"/>
    <w:rsid w:val="00707F00"/>
    <w:rsid w:val="007233B0"/>
    <w:rsid w:val="007435A5"/>
    <w:rsid w:val="00746727"/>
    <w:rsid w:val="00747209"/>
    <w:rsid w:val="00747307"/>
    <w:rsid w:val="00751E7E"/>
    <w:rsid w:val="00754B52"/>
    <w:rsid w:val="007565A3"/>
    <w:rsid w:val="00763921"/>
    <w:rsid w:val="0077097D"/>
    <w:rsid w:val="00775EFA"/>
    <w:rsid w:val="00782119"/>
    <w:rsid w:val="00785561"/>
    <w:rsid w:val="007869B8"/>
    <w:rsid w:val="007923DB"/>
    <w:rsid w:val="007932B3"/>
    <w:rsid w:val="007955F2"/>
    <w:rsid w:val="00797B59"/>
    <w:rsid w:val="007A24C5"/>
    <w:rsid w:val="007B0B53"/>
    <w:rsid w:val="007B0F1D"/>
    <w:rsid w:val="007B714B"/>
    <w:rsid w:val="007C3D5B"/>
    <w:rsid w:val="007D203E"/>
    <w:rsid w:val="007D3FB1"/>
    <w:rsid w:val="007D6FF7"/>
    <w:rsid w:val="007E2953"/>
    <w:rsid w:val="007E4D5B"/>
    <w:rsid w:val="007E4F97"/>
    <w:rsid w:val="00821966"/>
    <w:rsid w:val="008224F6"/>
    <w:rsid w:val="008256A9"/>
    <w:rsid w:val="008319F5"/>
    <w:rsid w:val="00834BD7"/>
    <w:rsid w:val="008373B6"/>
    <w:rsid w:val="00843513"/>
    <w:rsid w:val="0084413A"/>
    <w:rsid w:val="00850A4D"/>
    <w:rsid w:val="00850EA3"/>
    <w:rsid w:val="00852EFA"/>
    <w:rsid w:val="00855172"/>
    <w:rsid w:val="00861C84"/>
    <w:rsid w:val="008641AD"/>
    <w:rsid w:val="00877151"/>
    <w:rsid w:val="00877620"/>
    <w:rsid w:val="0089192F"/>
    <w:rsid w:val="00892173"/>
    <w:rsid w:val="008A575D"/>
    <w:rsid w:val="008A75C4"/>
    <w:rsid w:val="008B22E5"/>
    <w:rsid w:val="008B2EFA"/>
    <w:rsid w:val="008C37A5"/>
    <w:rsid w:val="008D0CBD"/>
    <w:rsid w:val="008D1081"/>
    <w:rsid w:val="008D4A10"/>
    <w:rsid w:val="008E50A9"/>
    <w:rsid w:val="008E66AC"/>
    <w:rsid w:val="008F3C09"/>
    <w:rsid w:val="008F5385"/>
    <w:rsid w:val="008F6D5C"/>
    <w:rsid w:val="0091004C"/>
    <w:rsid w:val="00910D0E"/>
    <w:rsid w:val="00912F0B"/>
    <w:rsid w:val="00916CA7"/>
    <w:rsid w:val="00916FD2"/>
    <w:rsid w:val="009170BA"/>
    <w:rsid w:val="009227AE"/>
    <w:rsid w:val="00923531"/>
    <w:rsid w:val="0092718B"/>
    <w:rsid w:val="009278C5"/>
    <w:rsid w:val="00932B83"/>
    <w:rsid w:val="0093308E"/>
    <w:rsid w:val="00933419"/>
    <w:rsid w:val="00934D4D"/>
    <w:rsid w:val="00937262"/>
    <w:rsid w:val="009376F9"/>
    <w:rsid w:val="009408CB"/>
    <w:rsid w:val="00941FFB"/>
    <w:rsid w:val="009423FC"/>
    <w:rsid w:val="00944EFD"/>
    <w:rsid w:val="00951885"/>
    <w:rsid w:val="009526B2"/>
    <w:rsid w:val="009533B3"/>
    <w:rsid w:val="009549B7"/>
    <w:rsid w:val="009644DF"/>
    <w:rsid w:val="00964CB6"/>
    <w:rsid w:val="00965330"/>
    <w:rsid w:val="0098184A"/>
    <w:rsid w:val="0098539F"/>
    <w:rsid w:val="00997C8B"/>
    <w:rsid w:val="009A1D02"/>
    <w:rsid w:val="009A3A07"/>
    <w:rsid w:val="009A3A1A"/>
    <w:rsid w:val="009A4796"/>
    <w:rsid w:val="009B1804"/>
    <w:rsid w:val="009B218C"/>
    <w:rsid w:val="009B5AE6"/>
    <w:rsid w:val="009C0594"/>
    <w:rsid w:val="009C1324"/>
    <w:rsid w:val="009C5A18"/>
    <w:rsid w:val="009D4F5D"/>
    <w:rsid w:val="009D7650"/>
    <w:rsid w:val="009E2EFA"/>
    <w:rsid w:val="009E5A63"/>
    <w:rsid w:val="009E5CB5"/>
    <w:rsid w:val="009F4B36"/>
    <w:rsid w:val="00A0093D"/>
    <w:rsid w:val="00A02935"/>
    <w:rsid w:val="00A03AF1"/>
    <w:rsid w:val="00A17344"/>
    <w:rsid w:val="00A225CB"/>
    <w:rsid w:val="00A255EB"/>
    <w:rsid w:val="00A35C8B"/>
    <w:rsid w:val="00A3681A"/>
    <w:rsid w:val="00A374EE"/>
    <w:rsid w:val="00A4335A"/>
    <w:rsid w:val="00A45A5E"/>
    <w:rsid w:val="00A62267"/>
    <w:rsid w:val="00A62ABA"/>
    <w:rsid w:val="00A63436"/>
    <w:rsid w:val="00A634FE"/>
    <w:rsid w:val="00A64A45"/>
    <w:rsid w:val="00A71BB8"/>
    <w:rsid w:val="00A72CDD"/>
    <w:rsid w:val="00A75C80"/>
    <w:rsid w:val="00A82903"/>
    <w:rsid w:val="00A94625"/>
    <w:rsid w:val="00AB2C7A"/>
    <w:rsid w:val="00AB70ED"/>
    <w:rsid w:val="00AB7904"/>
    <w:rsid w:val="00AC1099"/>
    <w:rsid w:val="00AC4EDC"/>
    <w:rsid w:val="00AD13C7"/>
    <w:rsid w:val="00AD556F"/>
    <w:rsid w:val="00AE0711"/>
    <w:rsid w:val="00AE2008"/>
    <w:rsid w:val="00AF6CE5"/>
    <w:rsid w:val="00B044FF"/>
    <w:rsid w:val="00B10990"/>
    <w:rsid w:val="00B129D0"/>
    <w:rsid w:val="00B14B50"/>
    <w:rsid w:val="00B14DC1"/>
    <w:rsid w:val="00B20213"/>
    <w:rsid w:val="00B23653"/>
    <w:rsid w:val="00B23890"/>
    <w:rsid w:val="00B2754F"/>
    <w:rsid w:val="00B2776B"/>
    <w:rsid w:val="00B31E89"/>
    <w:rsid w:val="00B324A3"/>
    <w:rsid w:val="00B33188"/>
    <w:rsid w:val="00B445E8"/>
    <w:rsid w:val="00B46099"/>
    <w:rsid w:val="00B46E97"/>
    <w:rsid w:val="00B5026A"/>
    <w:rsid w:val="00B54B3D"/>
    <w:rsid w:val="00B6278A"/>
    <w:rsid w:val="00B65CD9"/>
    <w:rsid w:val="00B72BDC"/>
    <w:rsid w:val="00B75561"/>
    <w:rsid w:val="00B76FC8"/>
    <w:rsid w:val="00B80DE4"/>
    <w:rsid w:val="00B86E73"/>
    <w:rsid w:val="00B91E68"/>
    <w:rsid w:val="00B92CA9"/>
    <w:rsid w:val="00BA5EAF"/>
    <w:rsid w:val="00BA7F65"/>
    <w:rsid w:val="00BB369B"/>
    <w:rsid w:val="00BB66FD"/>
    <w:rsid w:val="00BC4CAE"/>
    <w:rsid w:val="00BC74E1"/>
    <w:rsid w:val="00BD07AA"/>
    <w:rsid w:val="00BD7A61"/>
    <w:rsid w:val="00BE1DB5"/>
    <w:rsid w:val="00BE219C"/>
    <w:rsid w:val="00BE2647"/>
    <w:rsid w:val="00BE3377"/>
    <w:rsid w:val="00BE5481"/>
    <w:rsid w:val="00BE635E"/>
    <w:rsid w:val="00BF174C"/>
    <w:rsid w:val="00BF38CE"/>
    <w:rsid w:val="00BF6F71"/>
    <w:rsid w:val="00C10EF4"/>
    <w:rsid w:val="00C11903"/>
    <w:rsid w:val="00C1477C"/>
    <w:rsid w:val="00C26740"/>
    <w:rsid w:val="00C30DC0"/>
    <w:rsid w:val="00C3465F"/>
    <w:rsid w:val="00C35302"/>
    <w:rsid w:val="00C35DCE"/>
    <w:rsid w:val="00C41294"/>
    <w:rsid w:val="00C505F2"/>
    <w:rsid w:val="00C536F3"/>
    <w:rsid w:val="00C57D62"/>
    <w:rsid w:val="00C61D61"/>
    <w:rsid w:val="00C65773"/>
    <w:rsid w:val="00C6649F"/>
    <w:rsid w:val="00C725D3"/>
    <w:rsid w:val="00C76937"/>
    <w:rsid w:val="00C81529"/>
    <w:rsid w:val="00C8238D"/>
    <w:rsid w:val="00C82DD0"/>
    <w:rsid w:val="00C84A12"/>
    <w:rsid w:val="00C91B23"/>
    <w:rsid w:val="00C95022"/>
    <w:rsid w:val="00C969BC"/>
    <w:rsid w:val="00CA17BF"/>
    <w:rsid w:val="00CA2F0C"/>
    <w:rsid w:val="00CA30EE"/>
    <w:rsid w:val="00CA7A25"/>
    <w:rsid w:val="00CB1D6A"/>
    <w:rsid w:val="00CB2772"/>
    <w:rsid w:val="00CB3A6C"/>
    <w:rsid w:val="00CB7906"/>
    <w:rsid w:val="00CC363A"/>
    <w:rsid w:val="00CD304B"/>
    <w:rsid w:val="00CD48CF"/>
    <w:rsid w:val="00CD49AD"/>
    <w:rsid w:val="00CD6FD1"/>
    <w:rsid w:val="00CF2475"/>
    <w:rsid w:val="00CF3149"/>
    <w:rsid w:val="00CF3633"/>
    <w:rsid w:val="00CF4FE3"/>
    <w:rsid w:val="00D006C8"/>
    <w:rsid w:val="00D05341"/>
    <w:rsid w:val="00D070D6"/>
    <w:rsid w:val="00D240E1"/>
    <w:rsid w:val="00D320D9"/>
    <w:rsid w:val="00D35BCF"/>
    <w:rsid w:val="00D4068C"/>
    <w:rsid w:val="00D43911"/>
    <w:rsid w:val="00D44A5E"/>
    <w:rsid w:val="00D45C02"/>
    <w:rsid w:val="00D50007"/>
    <w:rsid w:val="00D52CE8"/>
    <w:rsid w:val="00D54C73"/>
    <w:rsid w:val="00D656EE"/>
    <w:rsid w:val="00D72DBC"/>
    <w:rsid w:val="00D849E5"/>
    <w:rsid w:val="00D85B5A"/>
    <w:rsid w:val="00D92E95"/>
    <w:rsid w:val="00D956BF"/>
    <w:rsid w:val="00D9733A"/>
    <w:rsid w:val="00DB009C"/>
    <w:rsid w:val="00DC15FF"/>
    <w:rsid w:val="00DC1F49"/>
    <w:rsid w:val="00DC53EA"/>
    <w:rsid w:val="00DD13A1"/>
    <w:rsid w:val="00DD1C06"/>
    <w:rsid w:val="00DD4041"/>
    <w:rsid w:val="00DD6198"/>
    <w:rsid w:val="00DE32DB"/>
    <w:rsid w:val="00DE3E20"/>
    <w:rsid w:val="00DE51E9"/>
    <w:rsid w:val="00DE5DD6"/>
    <w:rsid w:val="00DE608B"/>
    <w:rsid w:val="00DF1956"/>
    <w:rsid w:val="00DF2BA5"/>
    <w:rsid w:val="00DF5270"/>
    <w:rsid w:val="00DF7D69"/>
    <w:rsid w:val="00E0027B"/>
    <w:rsid w:val="00E03401"/>
    <w:rsid w:val="00E037D3"/>
    <w:rsid w:val="00E06581"/>
    <w:rsid w:val="00E11CD2"/>
    <w:rsid w:val="00E16E14"/>
    <w:rsid w:val="00E25132"/>
    <w:rsid w:val="00E25DCC"/>
    <w:rsid w:val="00E25F73"/>
    <w:rsid w:val="00E327D6"/>
    <w:rsid w:val="00E32D42"/>
    <w:rsid w:val="00E36BAE"/>
    <w:rsid w:val="00E3795D"/>
    <w:rsid w:val="00E37D07"/>
    <w:rsid w:val="00E4629C"/>
    <w:rsid w:val="00E54B61"/>
    <w:rsid w:val="00E64358"/>
    <w:rsid w:val="00E71541"/>
    <w:rsid w:val="00E76AF9"/>
    <w:rsid w:val="00E81586"/>
    <w:rsid w:val="00E85023"/>
    <w:rsid w:val="00E94F49"/>
    <w:rsid w:val="00E950CF"/>
    <w:rsid w:val="00EA2870"/>
    <w:rsid w:val="00EA38EB"/>
    <w:rsid w:val="00EA6BC3"/>
    <w:rsid w:val="00EB1762"/>
    <w:rsid w:val="00EB5255"/>
    <w:rsid w:val="00EB557A"/>
    <w:rsid w:val="00EB6F8E"/>
    <w:rsid w:val="00EC4475"/>
    <w:rsid w:val="00EC5162"/>
    <w:rsid w:val="00EC74FE"/>
    <w:rsid w:val="00ED467F"/>
    <w:rsid w:val="00ED5FEE"/>
    <w:rsid w:val="00EE3165"/>
    <w:rsid w:val="00EE4F80"/>
    <w:rsid w:val="00EE5B0A"/>
    <w:rsid w:val="00EE73F5"/>
    <w:rsid w:val="00EE796E"/>
    <w:rsid w:val="00EF5C42"/>
    <w:rsid w:val="00EF6725"/>
    <w:rsid w:val="00F04568"/>
    <w:rsid w:val="00F13CA4"/>
    <w:rsid w:val="00F146C9"/>
    <w:rsid w:val="00F15613"/>
    <w:rsid w:val="00F17DAA"/>
    <w:rsid w:val="00F32847"/>
    <w:rsid w:val="00F425A5"/>
    <w:rsid w:val="00F473BF"/>
    <w:rsid w:val="00F54794"/>
    <w:rsid w:val="00F56A76"/>
    <w:rsid w:val="00F614C1"/>
    <w:rsid w:val="00F74E7B"/>
    <w:rsid w:val="00F754C0"/>
    <w:rsid w:val="00F97691"/>
    <w:rsid w:val="00FA797A"/>
    <w:rsid w:val="00FB0E1F"/>
    <w:rsid w:val="00FB6065"/>
    <w:rsid w:val="00FC40DA"/>
    <w:rsid w:val="00FC7929"/>
    <w:rsid w:val="00FD0827"/>
    <w:rsid w:val="00FD0A8A"/>
    <w:rsid w:val="00FD0D91"/>
    <w:rsid w:val="00FD2DCF"/>
    <w:rsid w:val="00FD3971"/>
    <w:rsid w:val="00FD4AAF"/>
    <w:rsid w:val="00FE1799"/>
    <w:rsid w:val="00FE7E91"/>
    <w:rsid w:val="00FF0838"/>
    <w:rsid w:val="00FF1826"/>
    <w:rsid w:val="47FEE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035548"/>
  <w15:docId w15:val="{780418C0-708D-4BDB-AA85-A90C04F6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6531"/>
    <w:pPr>
      <w:spacing w:after="200" w:line="276" w:lineRule="auto"/>
    </w:pPr>
    <w:rPr>
      <w:rFonts w:cs="Calibri"/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9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24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63E2DB595E0743A29C60F8FA0F3D4F" ma:contentTypeVersion="3" ma:contentTypeDescription="Create a new document." ma:contentTypeScope="" ma:versionID="fe1fd4896426ec87cbfa70b3e7fb0eb9">
  <xsd:schema xmlns:xsd="http://www.w3.org/2001/XMLSchema" xmlns:xs="http://www.w3.org/2001/XMLSchema" xmlns:p="http://schemas.microsoft.com/office/2006/metadata/properties" xmlns:ns2="f199ffde-fb1e-4e9a-b61e-eba55c3755ba" targetNamespace="http://schemas.microsoft.com/office/2006/metadata/properties" ma:root="true" ma:fieldsID="20189cf54f4e912f190db0466eb2b1fe" ns2:_="">
    <xsd:import namespace="f199ffde-fb1e-4e9a-b61e-eba55c3755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99ffde-fb1e-4e9a-b61e-eba55c375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0FCF28-080F-48F2-801B-56688C27A7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A4CD8D-5259-4D1E-9ADC-2949F42F54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EBBB40-CD42-4B8E-BD08-3809F4A7DF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99ffde-fb1e-4e9a-b61e-eba55c3755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E21346-F888-4BD9-910E-36F966938E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1291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Natalie Gill</cp:lastModifiedBy>
  <cp:revision>3</cp:revision>
  <cp:lastPrinted>2015-08-19T20:55:00Z</cp:lastPrinted>
  <dcterms:created xsi:type="dcterms:W3CDTF">2025-08-08T15:54:00Z</dcterms:created>
  <dcterms:modified xsi:type="dcterms:W3CDTF">2025-08-08T15:55:00Z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0x0101002E63E2DB595E0743A29C60F8FA0F3D4F</vt:lpwstr>
  </property>
</Properties>
</file>